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94" w:rsidRPr="00E0263D" w:rsidRDefault="005F0CA1" w:rsidP="00886644">
      <w:pPr>
        <w:spacing w:beforeLines="50" w:before="180" w:afterLines="50" w:after="180"/>
        <w:jc w:val="center"/>
        <w:rPr>
          <w:rFonts w:ascii="微軟正黑體" w:eastAsia="微軟正黑體" w:hAnsi="微軟正黑體"/>
          <w:szCs w:val="36"/>
        </w:rPr>
      </w:pPr>
      <w:r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大展直擊</w:t>
      </w:r>
      <w:r w:rsidR="000F2D66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~</w:t>
      </w:r>
      <w:r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 xml:space="preserve">從CEATEC </w:t>
      </w:r>
      <w:r w:rsidR="003A0856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2021</w:t>
      </w:r>
      <w:r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看</w:t>
      </w:r>
      <w:r w:rsidR="003A0856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ICT新興技術</w:t>
      </w:r>
      <w:r w:rsidR="003A0856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  <w:lang w:eastAsia="zh-HK"/>
        </w:rPr>
        <w:t>前瞻</w:t>
      </w:r>
      <w:r w:rsidR="003A0856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趨勢</w:t>
      </w:r>
    </w:p>
    <w:p w:rsidR="000A5FB3" w:rsidRPr="00E0263D" w:rsidRDefault="00E222A8" w:rsidP="00C94D7D">
      <w:pPr>
        <w:adjustRightInd w:val="0"/>
        <w:snapToGrid w:val="0"/>
        <w:spacing w:beforeLines="50" w:before="180" w:line="240" w:lineRule="atLeas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</w:rPr>
      </w:pPr>
      <w:r w:rsidRPr="00E0263D">
        <w:rPr>
          <w:rFonts w:ascii="微軟正黑體" w:eastAsia="微軟正黑體" w:hAnsi="微軟正黑體"/>
          <w:color w:val="000000"/>
          <w:szCs w:val="24"/>
        </w:rPr>
        <w:t>CEATEC</w:t>
      </w:r>
      <w:r w:rsidR="003326E5" w:rsidRPr="00E0263D">
        <w:rPr>
          <w:rFonts w:ascii="微軟正黑體" w:eastAsia="微軟正黑體" w:hAnsi="微軟正黑體" w:hint="eastAsia"/>
          <w:color w:val="000000"/>
          <w:szCs w:val="24"/>
        </w:rPr>
        <w:t>為</w:t>
      </w:r>
      <w:r w:rsidRPr="00E0263D">
        <w:rPr>
          <w:rFonts w:ascii="微軟正黑體" w:eastAsia="微軟正黑體" w:hAnsi="微軟正黑體" w:hint="eastAsia"/>
          <w:color w:val="000000"/>
          <w:szCs w:val="24"/>
        </w:rPr>
        <w:t>日本最大IT</w:t>
      </w:r>
      <w:r w:rsidR="003326E5" w:rsidRPr="00E0263D">
        <w:rPr>
          <w:rFonts w:ascii="微軟正黑體" w:eastAsia="微軟正黑體" w:hAnsi="微軟正黑體" w:hint="eastAsia"/>
          <w:color w:val="000000"/>
          <w:szCs w:val="24"/>
        </w:rPr>
        <w:t>暨</w:t>
      </w:r>
      <w:r w:rsidRPr="00E0263D">
        <w:rPr>
          <w:rFonts w:ascii="微軟正黑體" w:eastAsia="微軟正黑體" w:hAnsi="微軟正黑體" w:hint="eastAsia"/>
          <w:color w:val="000000"/>
          <w:szCs w:val="24"/>
        </w:rPr>
        <w:t>電子展覽會，</w:t>
      </w:r>
      <w:r w:rsidR="003326E5" w:rsidRPr="00E0263D">
        <w:rPr>
          <w:rFonts w:ascii="微軟正黑體" w:eastAsia="微軟正黑體" w:hAnsi="微軟正黑體" w:hint="eastAsia"/>
          <w:color w:val="000000"/>
          <w:szCs w:val="24"/>
        </w:rPr>
        <w:t>預計</w:t>
      </w:r>
      <w:r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將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於10月1</w:t>
      </w:r>
      <w:r w:rsidRPr="00E0263D">
        <w:rPr>
          <w:rFonts w:ascii="微軟正黑體" w:eastAsia="微軟正黑體" w:hAnsi="微軟正黑體" w:hint="eastAsia"/>
          <w:color w:val="000000"/>
          <w:szCs w:val="24"/>
        </w:rPr>
        <w:t>9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日至</w:t>
      </w:r>
      <w:r w:rsidRPr="00E0263D">
        <w:rPr>
          <w:rFonts w:ascii="微軟正黑體" w:eastAsia="微軟正黑體" w:hAnsi="微軟正黑體" w:hint="eastAsia"/>
          <w:color w:val="000000"/>
          <w:szCs w:val="24"/>
        </w:rPr>
        <w:t>22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日</w:t>
      </w:r>
      <w:proofErr w:type="gramStart"/>
      <w:r w:rsidR="003326E5" w:rsidRPr="00E0263D">
        <w:rPr>
          <w:rFonts w:ascii="微軟正黑體" w:eastAsia="微軟正黑體" w:hAnsi="微軟正黑體" w:hint="eastAsia"/>
          <w:color w:val="000000"/>
          <w:szCs w:val="24"/>
        </w:rPr>
        <w:t>於</w:t>
      </w:r>
      <w:r w:rsidR="008B3BF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線上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舉行</w:t>
      </w:r>
      <w:proofErr w:type="gramEnd"/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今年將擴大觀眾與</w:t>
      </w:r>
      <w:r w:rsidR="008B3BF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參</w:t>
      </w:r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展商之間的交流，思考</w:t>
      </w:r>
      <w:proofErr w:type="gramStart"/>
      <w:r w:rsidR="008B3BF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疫情下</w:t>
      </w:r>
      <w:proofErr w:type="gramEnd"/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新常態社會的未來，</w:t>
      </w:r>
      <w:proofErr w:type="gramStart"/>
      <w:r w:rsidR="00847D9F" w:rsidRPr="00E0263D">
        <w:rPr>
          <w:rFonts w:ascii="微軟正黑體" w:eastAsia="微軟正黑體" w:hAnsi="微軟正黑體" w:hint="eastAsia"/>
          <w:color w:val="000000"/>
          <w:szCs w:val="24"/>
        </w:rPr>
        <w:t>於</w:t>
      </w:r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線</w:t>
      </w:r>
      <w:r w:rsidR="008B3BF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上</w:t>
      </w:r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平台</w:t>
      </w:r>
      <w:proofErr w:type="gramEnd"/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上技術共創</w:t>
      </w:r>
      <w:r w:rsidR="00847D9F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8B3BF3" w:rsidRPr="00E0263D">
        <w:rPr>
          <w:rFonts w:ascii="微軟正黑體" w:eastAsia="微軟正黑體" w:hAnsi="微軟正黑體" w:hint="eastAsia"/>
          <w:color w:val="000000"/>
          <w:szCs w:val="24"/>
        </w:rPr>
        <w:t>攜</w:t>
      </w:r>
      <w:r w:rsidR="008B3BF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手同行</w:t>
      </w:r>
      <w:r w:rsidR="004D4A0D" w:rsidRPr="00E0263D">
        <w:rPr>
          <w:rFonts w:ascii="微軟正黑體" w:eastAsia="微軟正黑體" w:hAnsi="微軟正黑體" w:hint="eastAsia"/>
          <w:color w:val="000000"/>
          <w:szCs w:val="24"/>
        </w:rPr>
        <w:t>。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本次展覽規劃</w:t>
      </w:r>
      <w:r w:rsidR="009B065A" w:rsidRPr="00E0263D">
        <w:rPr>
          <w:rFonts w:ascii="微軟正黑體" w:eastAsia="微軟正黑體" w:hAnsi="微軟正黑體" w:hint="eastAsia"/>
          <w:color w:val="000000"/>
          <w:szCs w:val="24"/>
        </w:rPr>
        <w:t>包含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碳中和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</w:rPr>
        <w:t>超級城市/智慧城市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數位轉型</w:t>
      </w:r>
      <w:r w:rsidR="000A5FB3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  <w:lang w:eastAsia="zh-HK"/>
        </w:rPr>
        <w:t>等主題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，透過這些主題與</w:t>
      </w:r>
      <w:proofErr w:type="gramStart"/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節能減排</w:t>
      </w:r>
      <w:proofErr w:type="gramEnd"/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、能源管理、綠色解決方案、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運輸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物流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/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配送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支付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醫療保健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1142C6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分銷零售</w:t>
      </w:r>
      <w:r w:rsidR="00AA427D" w:rsidRPr="00E0263D">
        <w:rPr>
          <w:rFonts w:ascii="微軟正黑體" w:eastAsia="微軟正黑體" w:hAnsi="微軟正黑體"/>
          <w:color w:val="000000"/>
          <w:szCs w:val="24"/>
        </w:rPr>
        <w:t>…</w:t>
      </w:r>
      <w:r w:rsidR="00AA427D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等</w:t>
      </w:r>
      <w:r w:rsidR="005F0CA1" w:rsidRPr="00E0263D">
        <w:rPr>
          <w:rFonts w:ascii="微軟正黑體" w:eastAsia="微軟正黑體" w:hAnsi="微軟正黑體" w:hint="eastAsia"/>
          <w:color w:val="000000"/>
          <w:szCs w:val="24"/>
        </w:rPr>
        <w:t>科技交互應用，展現未來生活的前瞻趨勢。</w:t>
      </w:r>
    </w:p>
    <w:p w:rsidR="00D24FF9" w:rsidRPr="00E0263D" w:rsidRDefault="009B065A" w:rsidP="00C94D7D">
      <w:pPr>
        <w:adjustRightInd w:val="0"/>
        <w:snapToGrid w:val="0"/>
        <w:spacing w:beforeLines="50" w:before="180" w:line="240" w:lineRule="atLeast"/>
        <w:ind w:firstLineChars="200" w:firstLine="480"/>
        <w:jc w:val="both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 xml:space="preserve"> </w:t>
      </w:r>
      <w:r w:rsidR="00AA427D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面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 xml:space="preserve">對 COVID-19 </w:t>
      </w:r>
      <w:r w:rsidR="00AA427D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的</w:t>
      </w:r>
      <w:r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衝擊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、人口</w:t>
      </w:r>
      <w:r w:rsidR="00AA427D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超高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齡化</w:t>
      </w:r>
      <w:r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與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人口減少</w:t>
      </w:r>
      <w:r w:rsidRPr="00E0263D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…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等社會</w:t>
      </w:r>
      <w:r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的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變化，</w:t>
      </w:r>
      <w:r w:rsidR="0024393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日本</w:t>
      </w:r>
      <w:r w:rsidR="00004C0D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政府將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如何利用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ICT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產業的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新興技術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構建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  <w:lang w:eastAsia="zh-HK"/>
        </w:rPr>
        <w:t>新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</w:rPr>
        <w:t>生活</w:t>
      </w:r>
      <w:r w:rsidR="00656CD6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，體現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在</w:t>
      </w:r>
      <w:bookmarkStart w:id="0" w:name="_GoBack"/>
      <w:bookmarkEnd w:id="0"/>
      <w:r w:rsidR="00D24FF9" w:rsidRPr="00E0263D">
        <w:rPr>
          <w:rFonts w:ascii="微軟正黑體" w:eastAsia="微軟正黑體" w:hAnsi="微軟正黑體" w:hint="eastAsia"/>
          <w:color w:val="000000"/>
          <w:szCs w:val="24"/>
        </w:rPr>
        <w:t>經濟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上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</w:rPr>
        <w:t>及環境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上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互助互利</w:t>
      </w:r>
      <w:r w:rsidR="009444A6" w:rsidRPr="00E0263D">
        <w:rPr>
          <w:rFonts w:ascii="微軟正黑體" w:eastAsia="微軟正黑體" w:hAnsi="微軟正黑體"/>
          <w:color w:val="000000"/>
          <w:szCs w:val="24"/>
        </w:rPr>
        <w:t>?</w:t>
      </w:r>
      <w:r w:rsidR="00243933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而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企業</w:t>
      </w:r>
      <w:r w:rsidR="009444A6" w:rsidRPr="00E0263D">
        <w:rPr>
          <w:rFonts w:ascii="微軟正黑體" w:eastAsia="微軟正黑體" w:hAnsi="微軟正黑體" w:hint="eastAsia"/>
          <w:color w:val="000000"/>
          <w:szCs w:val="24"/>
        </w:rPr>
        <w:t>又</w:t>
      </w:r>
      <w:r w:rsidR="00004C0D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將</w:t>
      </w:r>
      <w:r w:rsidR="009444A6" w:rsidRPr="00E0263D">
        <w:rPr>
          <w:rFonts w:ascii="微軟正黑體" w:eastAsia="微軟正黑體" w:hAnsi="微軟正黑體" w:hint="eastAsia"/>
          <w:color w:val="000000"/>
          <w:szCs w:val="24"/>
        </w:rPr>
        <w:t>如何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</w:rPr>
        <w:t>透過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  <w:lang w:eastAsia="zh-HK"/>
        </w:rPr>
        <w:t>數位轉型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</w:rPr>
        <w:t>D</w:t>
      </w:r>
      <w:r w:rsidR="005B5740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X 提供創新服務，解決城市問題</w:t>
      </w:r>
      <w:r w:rsidR="009444A6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並提供</w:t>
      </w:r>
      <w:r w:rsidR="005B5740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發展方案</w:t>
      </w:r>
      <w:r w:rsidR="009444A6" w:rsidRPr="00E0263D">
        <w:rPr>
          <w:rFonts w:ascii="微軟正黑體" w:eastAsia="微軟正黑體" w:hAnsi="微軟正黑體"/>
          <w:bCs/>
          <w:color w:val="000000"/>
          <w:szCs w:val="24"/>
          <w:shd w:val="clear" w:color="auto" w:fill="FFFFFF"/>
        </w:rPr>
        <w:t>?</w:t>
      </w:r>
      <w:r w:rsidR="009444A6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本次研討會主題</w:t>
      </w:r>
      <w:r w:rsidR="009444A6" w:rsidRPr="00A00C7A">
        <w:rPr>
          <w:rStyle w:val="af3"/>
          <w:rFonts w:hint="eastAsia"/>
          <w:b w:val="0"/>
          <w:bCs w:val="0"/>
          <w:shd w:val="clear" w:color="auto" w:fill="E2EFD9" w:themeFill="accent6" w:themeFillTint="33"/>
          <w:lang w:val="en"/>
        </w:rPr>
        <w:t>《</w:t>
      </w:r>
      <w:r w:rsidR="009444A6" w:rsidRPr="00A00C7A">
        <w:rPr>
          <w:rStyle w:val="af3"/>
          <w:rFonts w:hint="eastAsia"/>
          <w:b w:val="0"/>
          <w:shd w:val="clear" w:color="auto" w:fill="E2EFD9" w:themeFill="accent6" w:themeFillTint="33"/>
          <w:lang w:val="en"/>
        </w:rPr>
        <w:t>從</w:t>
      </w:r>
      <w:r w:rsidR="009444A6" w:rsidRPr="00A00C7A">
        <w:rPr>
          <w:rStyle w:val="af3"/>
          <w:b w:val="0"/>
          <w:shd w:val="clear" w:color="auto" w:fill="E2EFD9" w:themeFill="accent6" w:themeFillTint="33"/>
          <w:lang w:val="en"/>
        </w:rPr>
        <w:t>CEATEC 2021</w:t>
      </w:r>
      <w:r w:rsidR="009444A6" w:rsidRPr="00A00C7A">
        <w:rPr>
          <w:rStyle w:val="af3"/>
          <w:rFonts w:hint="eastAsia"/>
          <w:b w:val="0"/>
          <w:shd w:val="clear" w:color="auto" w:fill="E2EFD9" w:themeFill="accent6" w:themeFillTint="33"/>
          <w:lang w:val="en"/>
        </w:rPr>
        <w:t>觀察日本「</w:t>
      </w:r>
      <w:r w:rsidR="009444A6" w:rsidRPr="00A00C7A">
        <w:rPr>
          <w:rStyle w:val="af3"/>
          <w:b w:val="0"/>
          <w:shd w:val="clear" w:color="auto" w:fill="E2EFD9" w:themeFill="accent6" w:themeFillTint="33"/>
          <w:lang w:val="en"/>
        </w:rPr>
        <w:t>Society 5.0</w:t>
      </w:r>
      <w:r w:rsidR="009444A6" w:rsidRPr="00A00C7A">
        <w:rPr>
          <w:rStyle w:val="af3"/>
          <w:rFonts w:hint="eastAsia"/>
          <w:b w:val="0"/>
          <w:shd w:val="clear" w:color="auto" w:fill="E2EFD9" w:themeFill="accent6" w:themeFillTint="33"/>
          <w:lang w:val="en"/>
        </w:rPr>
        <w:t>」智慧科技趨勢</w:t>
      </w:r>
      <w:r w:rsidR="009444A6" w:rsidRPr="00A00C7A">
        <w:rPr>
          <w:rStyle w:val="af3"/>
          <w:rFonts w:hint="eastAsia"/>
          <w:b w:val="0"/>
          <w:bCs w:val="0"/>
          <w:shd w:val="clear" w:color="auto" w:fill="E2EFD9" w:themeFill="accent6" w:themeFillTint="33"/>
          <w:lang w:val="en"/>
        </w:rPr>
        <w:t>》</w:t>
      </w:r>
      <w:r w:rsidR="009444A6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以及</w:t>
      </w:r>
      <w:r w:rsidR="009444A6" w:rsidRPr="00A00C7A">
        <w:rPr>
          <w:rStyle w:val="af3"/>
          <w:rFonts w:hint="eastAsia"/>
          <w:b w:val="0"/>
          <w:bCs w:val="0"/>
          <w:shd w:val="clear" w:color="auto" w:fill="FFF2CC" w:themeFill="accent4" w:themeFillTint="33"/>
          <w:lang w:val="en"/>
        </w:rPr>
        <w:t>《</w:t>
      </w:r>
      <w:r w:rsidR="009444A6" w:rsidRPr="00A00C7A">
        <w:rPr>
          <w:rStyle w:val="af3"/>
          <w:rFonts w:hint="eastAsia"/>
          <w:b w:val="0"/>
          <w:shd w:val="clear" w:color="auto" w:fill="FFF2CC" w:themeFill="accent4" w:themeFillTint="33"/>
          <w:lang w:val="en"/>
        </w:rPr>
        <w:t>從</w:t>
      </w:r>
      <w:r w:rsidR="009444A6" w:rsidRPr="00A00C7A">
        <w:rPr>
          <w:rStyle w:val="af3"/>
          <w:b w:val="0"/>
          <w:shd w:val="clear" w:color="auto" w:fill="FFF2CC" w:themeFill="accent4" w:themeFillTint="33"/>
          <w:lang w:val="en"/>
        </w:rPr>
        <w:t>CEATEC 2021</w:t>
      </w:r>
      <w:r w:rsidR="009444A6" w:rsidRPr="00A00C7A">
        <w:rPr>
          <w:rStyle w:val="af3"/>
          <w:rFonts w:hint="eastAsia"/>
          <w:b w:val="0"/>
          <w:shd w:val="clear" w:color="auto" w:fill="FFF2CC" w:themeFill="accent4" w:themeFillTint="33"/>
          <w:lang w:val="en"/>
        </w:rPr>
        <w:t>觀察</w:t>
      </w:r>
      <w:r w:rsidR="009444A6" w:rsidRPr="00A00C7A">
        <w:rPr>
          <w:rStyle w:val="af3"/>
          <w:b w:val="0"/>
          <w:shd w:val="clear" w:color="auto" w:fill="FFF2CC" w:themeFill="accent4" w:themeFillTint="33"/>
          <w:lang w:val="en"/>
        </w:rPr>
        <w:t>ICT</w:t>
      </w:r>
      <w:r w:rsidR="009444A6" w:rsidRPr="00A00C7A">
        <w:rPr>
          <w:rStyle w:val="af3"/>
          <w:rFonts w:hint="eastAsia"/>
          <w:b w:val="0"/>
          <w:shd w:val="clear" w:color="auto" w:fill="FFF2CC" w:themeFill="accent4" w:themeFillTint="33"/>
          <w:lang w:val="en"/>
        </w:rPr>
        <w:t>新興技術發展趨勢</w:t>
      </w:r>
      <w:r w:rsidR="009444A6" w:rsidRPr="00A00C7A">
        <w:rPr>
          <w:rStyle w:val="af3"/>
          <w:rFonts w:hint="eastAsia"/>
          <w:b w:val="0"/>
          <w:bCs w:val="0"/>
          <w:shd w:val="clear" w:color="auto" w:fill="FFF2CC" w:themeFill="accent4" w:themeFillTint="33"/>
          <w:lang w:val="en"/>
        </w:rPr>
        <w:t>》</w:t>
      </w:r>
      <w:r w:rsidR="009444A6" w:rsidRPr="00E0263D">
        <w:rPr>
          <w:rFonts w:ascii="微軟正黑體" w:eastAsia="微軟正黑體" w:hAnsi="微軟正黑體" w:hint="eastAsia"/>
          <w:bCs/>
          <w:color w:val="000000"/>
          <w:szCs w:val="24"/>
          <w:shd w:val="clear" w:color="auto" w:fill="FFFFFF"/>
        </w:rPr>
        <w:t>，</w:t>
      </w:r>
      <w:r w:rsidR="009444A6" w:rsidRPr="00E0263D">
        <w:rPr>
          <w:rFonts w:ascii="微軟正黑體" w:eastAsia="微軟正黑體" w:hAnsi="微軟正黑體" w:hint="eastAsia"/>
          <w:color w:val="000000"/>
          <w:szCs w:val="24"/>
        </w:rPr>
        <w:t>觀測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</w:rPr>
        <w:t>新創科技與產品的結合共生，</w:t>
      </w:r>
      <w:r w:rsidR="009444A6" w:rsidRPr="00E0263D">
        <w:rPr>
          <w:rFonts w:ascii="微軟正黑體" w:eastAsia="微軟正黑體" w:hAnsi="微軟正黑體" w:hint="eastAsia"/>
          <w:color w:val="000000"/>
          <w:szCs w:val="24"/>
        </w:rPr>
        <w:t>分享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</w:rPr>
        <w:t>改變未來社會的經營模式</w:t>
      </w:r>
      <w:r w:rsidR="00C97FE7" w:rsidRPr="00E0263D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</w:rPr>
        <w:t>進而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實現</w:t>
      </w:r>
      <w:r w:rsidR="005B5740" w:rsidRPr="00E0263D">
        <w:rPr>
          <w:rFonts w:ascii="微軟正黑體" w:eastAsia="微軟正黑體" w:hAnsi="微軟正黑體" w:hint="eastAsia"/>
          <w:color w:val="000000"/>
          <w:szCs w:val="24"/>
        </w:rPr>
        <w:t>「Society 5.0」</w:t>
      </w:r>
      <w:r w:rsidR="009444A6" w:rsidRPr="00E0263D">
        <w:rPr>
          <w:rFonts w:ascii="微軟正黑體" w:eastAsia="微軟正黑體" w:hAnsi="微軟正黑體" w:hint="eastAsia"/>
          <w:color w:val="000000"/>
          <w:szCs w:val="24"/>
        </w:rPr>
        <w:t>的未來生活新樣貌</w:t>
      </w:r>
      <w:r w:rsidR="00D24FF9" w:rsidRPr="00E0263D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5F0CA1" w:rsidRDefault="005F0CA1" w:rsidP="00886644">
      <w:pPr>
        <w:adjustRightInd w:val="0"/>
        <w:snapToGrid w:val="0"/>
        <w:spacing w:line="240" w:lineRule="atLeast"/>
        <w:ind w:leftChars="118" w:left="283" w:rightChars="113" w:right="271" w:firstLineChars="177" w:firstLine="425"/>
        <w:jc w:val="both"/>
        <w:rPr>
          <w:rFonts w:ascii="微軟正黑體" w:eastAsia="微軟正黑體" w:hAnsi="微軟正黑體"/>
          <w:color w:val="000000"/>
          <w:szCs w:val="24"/>
        </w:rPr>
      </w:pPr>
      <w:r w:rsidRPr="00E0263D">
        <w:rPr>
          <w:rFonts w:ascii="微軟正黑體" w:eastAsia="微軟正黑體" w:hAnsi="微軟正黑體" w:hint="eastAsia"/>
          <w:color w:val="000000"/>
          <w:szCs w:val="24"/>
        </w:rPr>
        <w:t>本次大展直擊內容精彩可期，MIC邀</w:t>
      </w:r>
      <w:r w:rsidR="000A5FB3" w:rsidRPr="00E0263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請您一同共襄盛舉</w:t>
      </w:r>
      <w:r w:rsidRPr="00E0263D">
        <w:rPr>
          <w:rFonts w:ascii="微軟正黑體" w:eastAsia="微軟正黑體" w:hAnsi="微軟正黑體" w:hint="eastAsia"/>
          <w:color w:val="000000"/>
          <w:szCs w:val="24"/>
        </w:rPr>
        <w:t>，展望未來。</w:t>
      </w:r>
    </w:p>
    <w:p w:rsidR="00AA5E46" w:rsidRPr="00E0263D" w:rsidRDefault="00AA5E46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/>
          <w:sz w:val="28"/>
          <w:szCs w:val="24"/>
        </w:rPr>
      </w:pPr>
    </w:p>
    <w:p w:rsidR="00371180" w:rsidRPr="00E0263D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/>
          <w:sz w:val="28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385623"/>
          <w:sz w:val="28"/>
          <w:szCs w:val="24"/>
        </w:rPr>
        <w:t>《線上研討會》</w:t>
      </w:r>
    </w:p>
    <w:p w:rsidR="00371180" w:rsidRPr="00A00C7A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A00C7A">
        <w:rPr>
          <w:rFonts w:ascii="微軟正黑體" w:eastAsia="微軟正黑體" w:hAnsi="微軟正黑體" w:hint="eastAsia"/>
          <w:b/>
          <w:color w:val="0070C0"/>
          <w:szCs w:val="24"/>
        </w:rPr>
        <w:t>活動日期：</w:t>
      </w:r>
      <w:r w:rsidRPr="00A00C7A">
        <w:rPr>
          <w:rFonts w:ascii="微軟正黑體" w:eastAsia="微軟正黑體" w:hAnsi="微軟正黑體" w:hint="eastAsia"/>
          <w:szCs w:val="24"/>
        </w:rPr>
        <w:t>20</w:t>
      </w:r>
      <w:r w:rsidRPr="00A00C7A">
        <w:rPr>
          <w:rFonts w:ascii="微軟正黑體" w:eastAsia="微軟正黑體" w:hAnsi="微軟正黑體"/>
          <w:szCs w:val="24"/>
        </w:rPr>
        <w:t>2</w:t>
      </w:r>
      <w:r w:rsidRPr="00A00C7A">
        <w:rPr>
          <w:rFonts w:ascii="微軟正黑體" w:eastAsia="微軟正黑體" w:hAnsi="微軟正黑體" w:hint="eastAsia"/>
          <w:szCs w:val="24"/>
        </w:rPr>
        <w:t>1年11月</w:t>
      </w:r>
      <w:r w:rsidR="00243933" w:rsidRPr="00A00C7A">
        <w:rPr>
          <w:rFonts w:ascii="微軟正黑體" w:eastAsia="微軟正黑體" w:hAnsi="微軟正黑體" w:hint="eastAsia"/>
          <w:szCs w:val="24"/>
        </w:rPr>
        <w:t>5</w:t>
      </w:r>
      <w:r w:rsidRPr="00A00C7A">
        <w:rPr>
          <w:rFonts w:ascii="微軟正黑體" w:eastAsia="微軟正黑體" w:hAnsi="微軟正黑體" w:hint="eastAsia"/>
          <w:szCs w:val="24"/>
        </w:rPr>
        <w:t>日（</w:t>
      </w:r>
      <w:r w:rsidR="00243933" w:rsidRPr="00A00C7A">
        <w:rPr>
          <w:rFonts w:ascii="微軟正黑體" w:eastAsia="微軟正黑體" w:hAnsi="微軟正黑體" w:hint="eastAsia"/>
          <w:szCs w:val="24"/>
          <w:lang w:eastAsia="zh-HK"/>
        </w:rPr>
        <w:t>五</w:t>
      </w:r>
      <w:r w:rsidRPr="00A00C7A">
        <w:rPr>
          <w:rFonts w:ascii="微軟正黑體" w:eastAsia="微軟正黑體" w:hAnsi="微軟正黑體" w:hint="eastAsia"/>
          <w:szCs w:val="24"/>
        </w:rPr>
        <w:t>）至11月1</w:t>
      </w:r>
      <w:r w:rsidR="00243933" w:rsidRPr="00A00C7A">
        <w:rPr>
          <w:rFonts w:ascii="微軟正黑體" w:eastAsia="微軟正黑體" w:hAnsi="微軟正黑體" w:hint="eastAsia"/>
          <w:szCs w:val="24"/>
        </w:rPr>
        <w:t>1</w:t>
      </w:r>
      <w:r w:rsidRPr="00A00C7A">
        <w:rPr>
          <w:rFonts w:ascii="微軟正黑體" w:eastAsia="微軟正黑體" w:hAnsi="微軟正黑體" w:hint="eastAsia"/>
          <w:szCs w:val="24"/>
        </w:rPr>
        <w:t>日（</w:t>
      </w:r>
      <w:r w:rsidR="00243933" w:rsidRPr="00A00C7A">
        <w:rPr>
          <w:rFonts w:ascii="微軟正黑體" w:eastAsia="微軟正黑體" w:hAnsi="微軟正黑體" w:hint="eastAsia"/>
          <w:szCs w:val="24"/>
          <w:lang w:eastAsia="zh-HK"/>
        </w:rPr>
        <w:t>四</w:t>
      </w:r>
      <w:r w:rsidRPr="00A00C7A">
        <w:rPr>
          <w:rFonts w:ascii="微軟正黑體" w:eastAsia="微軟正黑體" w:hAnsi="微軟正黑體" w:hint="eastAsia"/>
          <w:szCs w:val="24"/>
        </w:rPr>
        <w:t>）</w:t>
      </w:r>
    </w:p>
    <w:p w:rsidR="00371180" w:rsidRPr="00A00C7A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color w:val="0000FF"/>
          <w:szCs w:val="24"/>
        </w:rPr>
      </w:pPr>
      <w:r w:rsidRPr="00A00C7A">
        <w:rPr>
          <w:rFonts w:ascii="微軟正黑體" w:eastAsia="微軟正黑體" w:hAnsi="微軟正黑體" w:hint="eastAsia"/>
          <w:b/>
          <w:color w:val="0070C0"/>
          <w:szCs w:val="24"/>
        </w:rPr>
        <w:t>活動地點：</w:t>
      </w:r>
      <w:proofErr w:type="gramStart"/>
      <w:r w:rsidRPr="00A00C7A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A00C7A">
        <w:rPr>
          <w:rFonts w:ascii="微軟正黑體" w:eastAsia="微軟正黑體" w:hAnsi="微軟正黑體" w:hint="eastAsia"/>
          <w:szCs w:val="24"/>
        </w:rPr>
        <w:t>（</w:t>
      </w:r>
      <w:r w:rsidRPr="00A00C7A">
        <w:rPr>
          <w:rFonts w:ascii="微軟正黑體" w:eastAsia="微軟正黑體" w:hAnsi="微軟正黑體" w:hint="eastAsia"/>
          <w:szCs w:val="24"/>
          <w:lang w:eastAsia="zh-HK"/>
        </w:rPr>
        <w:t>活動前一天e</w:t>
      </w:r>
      <w:r w:rsidRPr="00A00C7A">
        <w:rPr>
          <w:rFonts w:ascii="微軟正黑體" w:eastAsia="微軟正黑體" w:hAnsi="微軟正黑體"/>
          <w:szCs w:val="24"/>
          <w:lang w:eastAsia="zh-HK"/>
        </w:rPr>
        <w:t>mail</w:t>
      </w:r>
      <w:r w:rsidRPr="00A00C7A">
        <w:rPr>
          <w:rFonts w:ascii="微軟正黑體" w:eastAsia="微軟正黑體" w:hAnsi="微軟正黑體" w:hint="eastAsia"/>
          <w:szCs w:val="24"/>
          <w:lang w:eastAsia="zh-HK"/>
        </w:rPr>
        <w:t>寄送收</w:t>
      </w:r>
      <w:r w:rsidRPr="00A00C7A">
        <w:rPr>
          <w:rFonts w:ascii="微軟正黑體" w:eastAsia="微軟正黑體" w:hAnsi="微軟正黑體" w:hint="eastAsia"/>
          <w:szCs w:val="24"/>
        </w:rPr>
        <w:t>視網址）</w:t>
      </w:r>
    </w:p>
    <w:p w:rsidR="00371180" w:rsidRPr="00A00C7A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A00C7A">
        <w:rPr>
          <w:rFonts w:ascii="微軟正黑體" w:eastAsia="微軟正黑體" w:hAnsi="微軟正黑體" w:hint="eastAsia"/>
          <w:b/>
          <w:color w:val="0070C0"/>
          <w:szCs w:val="24"/>
        </w:rPr>
        <w:t>活動議程：</w:t>
      </w:r>
      <w:r w:rsidRPr="00A00C7A">
        <w:rPr>
          <w:rFonts w:ascii="微軟正黑體" w:eastAsia="微軟正黑體" w:hAnsi="微軟正黑體"/>
          <w:szCs w:val="24"/>
        </w:rPr>
        <w:t xml:space="preserve"> </w:t>
      </w:r>
    </w:p>
    <w:tbl>
      <w:tblPr>
        <w:tblW w:w="9639" w:type="dxa"/>
        <w:tblInd w:w="5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A0" w:firstRow="1" w:lastRow="0" w:firstColumn="1" w:lastColumn="0" w:noHBand="1" w:noVBand="1"/>
      </w:tblPr>
      <w:tblGrid>
        <w:gridCol w:w="2038"/>
        <w:gridCol w:w="3915"/>
        <w:gridCol w:w="3686"/>
      </w:tblGrid>
      <w:tr w:rsidR="00371180" w:rsidRPr="00886644" w:rsidTr="00886644">
        <w:trPr>
          <w:trHeight w:val="291"/>
        </w:trPr>
        <w:tc>
          <w:tcPr>
            <w:tcW w:w="1057" w:type="pct"/>
            <w:shd w:val="clear" w:color="auto" w:fill="DEEAF6"/>
            <w:vAlign w:val="center"/>
            <w:hideMark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2031" w:type="pct"/>
            <w:shd w:val="clear" w:color="auto" w:fill="DEEAF6"/>
            <w:vAlign w:val="center"/>
            <w:hideMark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議題</w:t>
            </w:r>
          </w:p>
        </w:tc>
        <w:tc>
          <w:tcPr>
            <w:tcW w:w="1912" w:type="pct"/>
            <w:shd w:val="clear" w:color="auto" w:fill="DEEAF6"/>
            <w:vAlign w:val="center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講者</w:t>
            </w:r>
          </w:p>
        </w:tc>
      </w:tr>
      <w:tr w:rsidR="00371180" w:rsidRPr="00886644" w:rsidTr="00886644">
        <w:trPr>
          <w:trHeight w:val="291"/>
        </w:trPr>
        <w:tc>
          <w:tcPr>
            <w:tcW w:w="1057" w:type="pct"/>
            <w:shd w:val="clear" w:color="auto" w:fill="auto"/>
            <w:vAlign w:val="center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40分鐘</w:t>
            </w:r>
          </w:p>
        </w:tc>
        <w:tc>
          <w:tcPr>
            <w:tcW w:w="2031" w:type="pct"/>
            <w:shd w:val="clear" w:color="auto" w:fill="auto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從</w:t>
            </w:r>
            <w:r w:rsidRPr="00886644">
              <w:rPr>
                <w:rFonts w:ascii="微軟正黑體" w:eastAsia="微軟正黑體" w:hAnsi="微軟正黑體"/>
                <w:color w:val="000000"/>
                <w:szCs w:val="24"/>
              </w:rPr>
              <w:t>CEATEC 2021</w:t>
            </w: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觀察日本「</w:t>
            </w:r>
            <w:r w:rsidRPr="00886644">
              <w:rPr>
                <w:rFonts w:ascii="微軟正黑體" w:eastAsia="微軟正黑體" w:hAnsi="微軟正黑體"/>
                <w:color w:val="000000"/>
                <w:szCs w:val="24"/>
              </w:rPr>
              <w:t>Society 5.0</w:t>
            </w: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」智慧科技趨勢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cs="Segoe UI" w:hint="eastAsia"/>
                <w:color w:val="000000"/>
                <w:szCs w:val="24"/>
                <w:shd w:val="clear" w:color="auto" w:fill="FFFFFF"/>
                <w:lang w:eastAsia="zh-HK"/>
              </w:rPr>
              <w:t>盧冠芸</w:t>
            </w:r>
            <w:r w:rsidRPr="00886644">
              <w:rPr>
                <w:rFonts w:ascii="微軟正黑體" w:eastAsia="微軟正黑體" w:hAnsi="微軟正黑體" w:cs="Segoe UI"/>
                <w:color w:val="000000"/>
                <w:szCs w:val="24"/>
                <w:shd w:val="clear" w:color="auto" w:fill="FFFFFF"/>
              </w:rPr>
              <w:t>/資策會MIC</w:t>
            </w:r>
            <w:r w:rsidRPr="0088664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產業分析師</w:t>
            </w:r>
          </w:p>
        </w:tc>
      </w:tr>
      <w:tr w:rsidR="00371180" w:rsidRPr="00886644" w:rsidTr="00886644">
        <w:trPr>
          <w:trHeight w:val="291"/>
        </w:trPr>
        <w:tc>
          <w:tcPr>
            <w:tcW w:w="1057" w:type="pct"/>
            <w:shd w:val="clear" w:color="auto" w:fill="auto"/>
            <w:vAlign w:val="center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40分鐘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371180" w:rsidRPr="00886644" w:rsidRDefault="00371180" w:rsidP="009B6A5B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從</w:t>
            </w:r>
            <w:r w:rsidRPr="00886644">
              <w:rPr>
                <w:rFonts w:ascii="微軟正黑體" w:eastAsia="微軟正黑體" w:hAnsi="微軟正黑體"/>
                <w:color w:val="000000"/>
                <w:szCs w:val="24"/>
              </w:rPr>
              <w:t>CEATEC 2021</w:t>
            </w: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觀察</w:t>
            </w:r>
            <w:r w:rsidRPr="00886644">
              <w:rPr>
                <w:rFonts w:ascii="微軟正黑體" w:eastAsia="微軟正黑體" w:hAnsi="微軟正黑體"/>
                <w:color w:val="000000"/>
                <w:szCs w:val="24"/>
              </w:rPr>
              <w:t>ICT</w:t>
            </w:r>
            <w:r w:rsidRPr="00886644">
              <w:rPr>
                <w:rFonts w:ascii="微軟正黑體" w:eastAsia="微軟正黑體" w:hAnsi="微軟正黑體" w:hint="eastAsia"/>
                <w:color w:val="000000"/>
                <w:szCs w:val="24"/>
              </w:rPr>
              <w:t>新興技術發展趨勢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371180" w:rsidRPr="00886644" w:rsidRDefault="00371180" w:rsidP="00371180">
            <w:pPr>
              <w:pStyle w:val="4"/>
              <w:shd w:val="clear" w:color="auto" w:fill="FFFFFF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color w:val="000000"/>
                <w:sz w:val="24"/>
                <w:szCs w:val="24"/>
              </w:rPr>
            </w:pPr>
            <w:proofErr w:type="gramStart"/>
            <w:r w:rsidRPr="00886644">
              <w:rPr>
                <w:rFonts w:ascii="微軟正黑體" w:eastAsia="微軟正黑體" w:hAnsi="微軟正黑體" w:cs="Segoe UI" w:hint="eastAsia"/>
                <w:color w:val="000000"/>
                <w:sz w:val="24"/>
                <w:szCs w:val="24"/>
                <w:shd w:val="clear" w:color="auto" w:fill="FFFFFF"/>
                <w:lang w:eastAsia="zh-HK"/>
              </w:rPr>
              <w:t>朱師右</w:t>
            </w:r>
            <w:proofErr w:type="gramEnd"/>
            <w:r w:rsidRPr="00886644">
              <w:rPr>
                <w:rFonts w:ascii="微軟正黑體" w:eastAsia="微軟正黑體" w:hAnsi="微軟正黑體" w:cs="Segoe UI"/>
                <w:color w:val="000000"/>
                <w:sz w:val="24"/>
                <w:szCs w:val="24"/>
                <w:shd w:val="clear" w:color="auto" w:fill="FFFFFF"/>
              </w:rPr>
              <w:t>/資策會MIC</w:t>
            </w:r>
            <w:r w:rsidRPr="00886644">
              <w:rPr>
                <w:rFonts w:ascii="微軟正黑體" w:eastAsia="微軟正黑體" w:hAnsi="微軟正黑體" w:hint="eastAsia"/>
                <w:bCs/>
                <w:color w:val="000000"/>
                <w:sz w:val="24"/>
                <w:szCs w:val="24"/>
              </w:rPr>
              <w:t>資深產業分析師</w:t>
            </w:r>
          </w:p>
          <w:p w:rsidR="00371180" w:rsidRPr="00886644" w:rsidRDefault="00371180" w:rsidP="0037118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8664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兼產品經理</w:t>
            </w:r>
          </w:p>
        </w:tc>
      </w:tr>
    </w:tbl>
    <w:p w:rsidR="00E5188A" w:rsidRPr="00E0263D" w:rsidRDefault="003F02F7" w:rsidP="00E5188A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2"/>
        </w:rPr>
      </w:pPr>
      <w:r w:rsidRPr="00E0263D">
        <w:rPr>
          <w:rFonts w:ascii="微軟正黑體" w:eastAsia="微軟正黑體" w:hAnsi="微軟正黑體"/>
          <w:szCs w:val="24"/>
        </w:rPr>
        <w:br w:type="page"/>
      </w:r>
      <w:r w:rsidR="00D179F5" w:rsidRPr="00E0263D">
        <w:rPr>
          <w:rFonts w:ascii="微軟正黑體" w:eastAsia="微軟正黑體" w:hAnsi="微軟正黑體" w:hint="eastAsia"/>
          <w:szCs w:val="24"/>
        </w:rPr>
        <w:lastRenderedPageBreak/>
        <w:br/>
      </w:r>
      <w:r w:rsidR="00E5188A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大展直擊～從CEATEC 2021看ICT新興技術發展</w:t>
      </w:r>
      <w:r w:rsidR="00E5188A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  <w:lang w:eastAsia="zh-HK"/>
        </w:rPr>
        <w:t>前瞻</w:t>
      </w:r>
      <w:r w:rsidR="00E5188A" w:rsidRPr="00E0263D">
        <w:rPr>
          <w:rFonts w:ascii="微軟正黑體" w:eastAsia="微軟正黑體" w:hAnsi="微軟正黑體" w:hint="eastAsia"/>
          <w:b/>
          <w:color w:val="003399"/>
          <w:sz w:val="36"/>
          <w:szCs w:val="32"/>
        </w:rPr>
        <w:t>趨勢</w:t>
      </w:r>
    </w:p>
    <w:p w:rsidR="007118B9" w:rsidRPr="00E0263D" w:rsidRDefault="007118B9" w:rsidP="005107F2">
      <w:pPr>
        <w:pStyle w:val="Web"/>
        <w:snapToGrid w:val="0"/>
        <w:spacing w:beforeAutospacing="0" w:afterAutospacing="0"/>
        <w:ind w:firstLineChars="500" w:firstLine="1160"/>
        <w:rPr>
          <w:rFonts w:ascii="微軟正黑體" w:eastAsia="微軟正黑體" w:hAnsi="微軟正黑體"/>
          <w:spacing w:val="-4"/>
        </w:rPr>
      </w:pPr>
    </w:p>
    <w:p w:rsidR="007118B9" w:rsidRPr="00E0263D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 w:themeColor="accent6" w:themeShade="80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385623" w:themeColor="accent6" w:themeShade="80"/>
          <w:szCs w:val="24"/>
        </w:rPr>
        <w:t>《線上研討會》</w:t>
      </w:r>
    </w:p>
    <w:p w:rsidR="007118B9" w:rsidRPr="00E0263D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D9D9D9"/>
          <w:szCs w:val="24"/>
        </w:rPr>
      </w:pPr>
      <w:r w:rsidRPr="00E0263D">
        <w:rPr>
          <w:rFonts w:ascii="微軟正黑體" w:eastAsia="微軟正黑體" w:hAnsi="微軟正黑體" w:hint="eastAsia"/>
          <w:szCs w:val="24"/>
        </w:rPr>
        <w:t>活動日期：20</w:t>
      </w:r>
      <w:r w:rsidRPr="00E0263D">
        <w:rPr>
          <w:rFonts w:ascii="微軟正黑體" w:eastAsia="微軟正黑體" w:hAnsi="微軟正黑體"/>
          <w:szCs w:val="24"/>
        </w:rPr>
        <w:t>2</w:t>
      </w:r>
      <w:r w:rsidRPr="00E0263D">
        <w:rPr>
          <w:rFonts w:ascii="微軟正黑體" w:eastAsia="微軟正黑體" w:hAnsi="微軟正黑體" w:hint="eastAsia"/>
          <w:szCs w:val="24"/>
        </w:rPr>
        <w:t>1年</w:t>
      </w:r>
      <w:r w:rsidR="00F835F1" w:rsidRPr="00E0263D">
        <w:rPr>
          <w:rFonts w:ascii="微軟正黑體" w:eastAsia="微軟正黑體" w:hAnsi="微軟正黑體" w:hint="eastAsia"/>
          <w:szCs w:val="24"/>
        </w:rPr>
        <w:t>11</w:t>
      </w:r>
      <w:r w:rsidRPr="00E0263D">
        <w:rPr>
          <w:rFonts w:ascii="微軟正黑體" w:eastAsia="微軟正黑體" w:hAnsi="微軟正黑體" w:hint="eastAsia"/>
          <w:szCs w:val="24"/>
        </w:rPr>
        <w:t>月</w:t>
      </w:r>
      <w:r w:rsidR="00F835F1" w:rsidRPr="00E0263D">
        <w:rPr>
          <w:rFonts w:ascii="微軟正黑體" w:eastAsia="微軟正黑體" w:hAnsi="微軟正黑體" w:hint="eastAsia"/>
          <w:szCs w:val="24"/>
        </w:rPr>
        <w:t>5</w:t>
      </w:r>
      <w:r w:rsidRPr="00E0263D">
        <w:rPr>
          <w:rFonts w:ascii="微軟正黑體" w:eastAsia="微軟正黑體" w:hAnsi="微軟正黑體" w:hint="eastAsia"/>
          <w:szCs w:val="24"/>
        </w:rPr>
        <w:t>日（</w:t>
      </w:r>
      <w:r w:rsidR="00F835F1" w:rsidRPr="00E0263D">
        <w:rPr>
          <w:rFonts w:ascii="微軟正黑體" w:eastAsia="微軟正黑體" w:hAnsi="微軟正黑體" w:hint="eastAsia"/>
          <w:szCs w:val="24"/>
          <w:lang w:eastAsia="zh-HK"/>
        </w:rPr>
        <w:t>五</w:t>
      </w:r>
      <w:r w:rsidRPr="00E0263D">
        <w:rPr>
          <w:rFonts w:ascii="微軟正黑體" w:eastAsia="微軟正黑體" w:hAnsi="微軟正黑體" w:hint="eastAsia"/>
          <w:szCs w:val="24"/>
        </w:rPr>
        <w:t>）至</w:t>
      </w:r>
      <w:r w:rsidR="00F835F1" w:rsidRPr="00E0263D">
        <w:rPr>
          <w:rFonts w:ascii="微軟正黑體" w:eastAsia="微軟正黑體" w:hAnsi="微軟正黑體" w:hint="eastAsia"/>
          <w:szCs w:val="24"/>
        </w:rPr>
        <w:t>11</w:t>
      </w:r>
      <w:r w:rsidRPr="00E0263D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="00F835F1" w:rsidRPr="00E0263D">
        <w:rPr>
          <w:rFonts w:ascii="微軟正黑體" w:eastAsia="微軟正黑體" w:hAnsi="微軟正黑體" w:hint="eastAsia"/>
          <w:szCs w:val="24"/>
        </w:rPr>
        <w:t>11</w:t>
      </w:r>
      <w:r w:rsidRPr="00E0263D">
        <w:rPr>
          <w:rFonts w:ascii="微軟正黑體" w:eastAsia="微軟正黑體" w:hAnsi="微軟正黑體" w:hint="eastAsia"/>
          <w:szCs w:val="24"/>
        </w:rPr>
        <w:t>日（</w:t>
      </w:r>
      <w:r w:rsidR="00F835F1" w:rsidRPr="00E0263D">
        <w:rPr>
          <w:rFonts w:ascii="微軟正黑體" w:eastAsia="微軟正黑體" w:hAnsi="微軟正黑體" w:hint="eastAsia"/>
          <w:szCs w:val="24"/>
          <w:lang w:eastAsia="zh-HK"/>
        </w:rPr>
        <w:t>四</w:t>
      </w:r>
      <w:r w:rsidRPr="00E0263D">
        <w:rPr>
          <w:rFonts w:ascii="微軟正黑體" w:eastAsia="微軟正黑體" w:hAnsi="微軟正黑體" w:hint="eastAsia"/>
          <w:szCs w:val="24"/>
        </w:rPr>
        <w:t>）</w:t>
      </w:r>
    </w:p>
    <w:p w:rsidR="00F835F1" w:rsidRPr="00E0263D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FF0000"/>
          <w:szCs w:val="24"/>
        </w:rPr>
      </w:pPr>
      <w:r w:rsidRPr="00E0263D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="00F835F1" w:rsidRPr="00E0263D">
        <w:rPr>
          <w:rFonts w:ascii="微軟正黑體" w:eastAsia="微軟正黑體" w:hAnsi="微軟正黑體" w:hint="eastAsia"/>
          <w:color w:val="385623" w:themeColor="accent6" w:themeShade="80"/>
          <w:szCs w:val="24"/>
          <w:lang w:eastAsia="zh-HK"/>
        </w:rPr>
        <w:t>線</w:t>
      </w:r>
      <w:r w:rsidR="00F835F1" w:rsidRPr="00E0263D">
        <w:rPr>
          <w:rFonts w:ascii="微軟正黑體" w:eastAsia="微軟正黑體" w:hAnsi="微軟正黑體" w:hint="eastAsia"/>
          <w:b/>
          <w:color w:val="385623" w:themeColor="accent6" w:themeShade="80"/>
          <w:szCs w:val="24"/>
        </w:rPr>
        <w:t>上收視</w:t>
      </w:r>
      <w:proofErr w:type="gramEnd"/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F835F1" w:rsidRPr="00E0263D">
        <w:rPr>
          <w:rFonts w:ascii="微軟正黑體" w:eastAsia="微軟正黑體" w:hAnsi="微軟正黑體" w:hint="eastAsia"/>
          <w:b/>
          <w:color w:val="C00000"/>
          <w:szCs w:val="24"/>
        </w:rPr>
        <w:t>活動前一天email寄送收視網址</w:t>
      </w:r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</w:p>
    <w:p w:rsidR="007118B9" w:rsidRDefault="00F835F1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color w:val="385623" w:themeColor="accent6" w:themeShade="80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FF0000"/>
          <w:szCs w:val="24"/>
        </w:rPr>
        <w:t xml:space="preserve">　　</w:t>
      </w:r>
      <w:r w:rsidRPr="00E0263D">
        <w:rPr>
          <w:rFonts w:ascii="微軟正黑體" w:eastAsia="微軟正黑體" w:hAnsi="微軟正黑體" w:hint="eastAsia"/>
          <w:b/>
          <w:color w:val="385623" w:themeColor="accent6" w:themeShade="80"/>
          <w:szCs w:val="24"/>
        </w:rPr>
        <w:t>**</w:t>
      </w:r>
      <w:r w:rsidR="007118B9" w:rsidRPr="00E0263D">
        <w:rPr>
          <w:rFonts w:ascii="微軟正黑體" w:eastAsia="微軟正黑體" w:hAnsi="微軟正黑體" w:hint="eastAsia"/>
          <w:color w:val="385623" w:themeColor="accent6" w:themeShade="80"/>
          <w:szCs w:val="24"/>
        </w:rPr>
        <w:t>活動期間以上所有議程同時開放收視及報名</w:t>
      </w:r>
    </w:p>
    <w:p w:rsidR="00886644" w:rsidRPr="00ED315F" w:rsidRDefault="00886644" w:rsidP="00886644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D315F">
        <w:rPr>
          <w:rFonts w:ascii="微軟正黑體" w:eastAsia="微軟正黑體" w:hAnsi="微軟正黑體" w:hint="eastAsia"/>
          <w:b/>
          <w:color w:val="000099"/>
          <w:szCs w:val="24"/>
        </w:rPr>
        <w:t>報名方式：</w:t>
      </w:r>
    </w:p>
    <w:p w:rsidR="00886644" w:rsidRPr="0079157E" w:rsidRDefault="00886644" w:rsidP="00886644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szCs w:val="24"/>
        </w:rPr>
      </w:pPr>
      <w:proofErr w:type="gramStart"/>
      <w:r w:rsidRPr="0079157E">
        <w:rPr>
          <w:rFonts w:ascii="微軟正黑體" w:eastAsia="微軟正黑體" w:hAnsi="微軟正黑體" w:hint="eastAsia"/>
          <w:szCs w:val="24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  <w:szCs w:val="24"/>
        </w:rPr>
        <w:t>網址：https://mic.iii.org.tw/Event/Event.aspx</w:t>
      </w:r>
    </w:p>
    <w:p w:rsidR="00886644" w:rsidRDefault="00886644" w:rsidP="00886644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szCs w:val="24"/>
        </w:rPr>
      </w:pPr>
      <w:r w:rsidRPr="0079157E">
        <w:rPr>
          <w:rFonts w:ascii="微軟正黑體" w:eastAsia="微軟正黑體" w:hAnsi="微軟正黑體" w:hint="eastAsia"/>
          <w:szCs w:val="24"/>
        </w:rPr>
        <w:t>（主辦單位保留舉辦時間、分享會主題以及報名參加名額變動之權利）</w:t>
      </w:r>
    </w:p>
    <w:p w:rsidR="00F835F1" w:rsidRPr="00E0263D" w:rsidRDefault="00F835F1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報名費用：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E0263D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線上研討會</w:t>
      </w:r>
      <w:proofErr w:type="gramEnd"/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原價：NT$</w:t>
      </w:r>
      <w:r w:rsidRPr="00E0263D">
        <w:rPr>
          <w:rFonts w:ascii="微軟正黑體" w:eastAsia="微軟正黑體" w:hAnsi="微軟正黑體" w:cs="Arial"/>
          <w:color w:val="000000"/>
          <w:kern w:val="0"/>
          <w:szCs w:val="24"/>
        </w:rPr>
        <w:t>3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,</w:t>
      </w:r>
      <w:r w:rsidRPr="00E0263D">
        <w:rPr>
          <w:rFonts w:ascii="微軟正黑體" w:eastAsia="微軟正黑體" w:hAnsi="微軟正黑體" w:cs="Arial"/>
          <w:color w:val="000000"/>
          <w:kern w:val="0"/>
          <w:szCs w:val="24"/>
        </w:rPr>
        <w:t>0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00/場次，價格含電子講義。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E0263D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E0263D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E0263D">
        <w:rPr>
          <w:rFonts w:ascii="微軟正黑體" w:eastAsia="微軟正黑體" w:hAnsi="微軟正黑體" w:cs="Arial" w:hint="eastAsia"/>
          <w:b/>
          <w:color w:val="385623" w:themeColor="accent6" w:themeShade="80"/>
          <w:kern w:val="0"/>
          <w:szCs w:val="24"/>
        </w:rPr>
        <w:t>線上研討會</w:t>
      </w:r>
      <w:proofErr w:type="gramEnd"/>
      <w:r w:rsidRPr="00E0263D">
        <w:rPr>
          <w:rFonts w:ascii="微軟正黑體" w:eastAsia="微軟正黑體" w:hAnsi="微軟正黑體" w:cs="Arial" w:hint="eastAsia"/>
          <w:b/>
          <w:color w:val="385623" w:themeColor="accent6" w:themeShade="80"/>
          <w:kern w:val="0"/>
          <w:szCs w:val="24"/>
        </w:rPr>
        <w:t>於</w:t>
      </w:r>
      <w:r w:rsidR="00DD6C3F" w:rsidRPr="00E0263D">
        <w:rPr>
          <w:rFonts w:ascii="微軟正黑體" w:eastAsia="微軟正黑體" w:hAnsi="微軟正黑體" w:cs="Arial" w:hint="eastAsia"/>
          <w:b/>
          <w:color w:val="385623" w:themeColor="accent6" w:themeShade="80"/>
          <w:kern w:val="0"/>
          <w:szCs w:val="24"/>
          <w:u w:val="single"/>
        </w:rPr>
        <w:t>10</w:t>
      </w:r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  <w:u w:val="single"/>
        </w:rPr>
        <w:t>月</w:t>
      </w:r>
      <w:r w:rsidR="00DD6C3F"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  <w:u w:val="single"/>
        </w:rPr>
        <w:t>19</w:t>
      </w:r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  <w:u w:val="single"/>
        </w:rPr>
        <w:t>日（星期</w:t>
      </w:r>
      <w:r w:rsidR="00DD6C3F"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  <w:u w:val="single"/>
          <w:lang w:eastAsia="zh-HK"/>
        </w:rPr>
        <w:t>二</w:t>
      </w:r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  <w:u w:val="single"/>
        </w:rPr>
        <w:t>）</w:t>
      </w:r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</w:rPr>
        <w:t>前報名可</w:t>
      </w:r>
      <w:proofErr w:type="gramStart"/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</w:rPr>
        <w:t>享早鳥優惠</w:t>
      </w:r>
      <w:proofErr w:type="gramEnd"/>
      <w:r w:rsidRPr="00E0263D">
        <w:rPr>
          <w:rFonts w:ascii="微軟正黑體" w:eastAsia="微軟正黑體" w:hAnsi="微軟正黑體" w:cs="Arial" w:hint="eastAsia"/>
          <w:color w:val="385623" w:themeColor="accent6" w:themeShade="80"/>
          <w:kern w:val="0"/>
          <w:szCs w:val="24"/>
        </w:rPr>
        <w:t xml:space="preserve"> NT$2,000/場次</w:t>
      </w:r>
      <w:r w:rsidRPr="00E0263D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。</w:t>
      </w:r>
      <w:r w:rsidRPr="00E0263D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</w:p>
    <w:p w:rsidR="00DD6C3F" w:rsidRPr="00E0263D" w:rsidRDefault="00DD6C3F" w:rsidP="00DD6C3F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 xml:space="preserve">MIC學習禮券：每人每場次使用一張。 </w:t>
      </w:r>
    </w:p>
    <w:p w:rsidR="00F835F1" w:rsidRDefault="00DD6C3F" w:rsidP="00DD6C3F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 Event學習</w:t>
      </w:r>
      <w:proofErr w:type="gramStart"/>
      <w:r w:rsidRPr="00E0263D">
        <w:rPr>
          <w:rFonts w:ascii="微軟正黑體" w:eastAsia="微軟正黑體" w:hAnsi="微軟正黑體" w:cs="Arial" w:hint="eastAsia"/>
          <w:kern w:val="0"/>
          <w:szCs w:val="24"/>
        </w:rPr>
        <w:t>券</w:t>
      </w:r>
      <w:proofErr w:type="gramEnd"/>
      <w:r w:rsidRPr="00E0263D">
        <w:rPr>
          <w:rFonts w:ascii="微軟正黑體" w:eastAsia="微軟正黑體" w:hAnsi="微軟正黑體" w:cs="Arial" w:hint="eastAsia"/>
          <w:kern w:val="0"/>
          <w:szCs w:val="24"/>
        </w:rPr>
        <w:t>：每人每場次使用一張。</w:t>
      </w:r>
    </w:p>
    <w:p w:rsidR="00886644" w:rsidRPr="00943176" w:rsidRDefault="00886644" w:rsidP="00886644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943176">
        <w:rPr>
          <w:rFonts w:ascii="微軟正黑體" w:eastAsia="微軟正黑體" w:hAnsi="微軟正黑體" w:hint="eastAsia"/>
          <w:b/>
          <w:color w:val="000099"/>
          <w:szCs w:val="24"/>
        </w:rPr>
        <w:t>聯絡資訊：</w:t>
      </w:r>
    </w:p>
    <w:p w:rsidR="00886644" w:rsidRPr="00886644" w:rsidRDefault="00886644" w:rsidP="00886644">
      <w:pPr>
        <w:adjustRightInd w:val="0"/>
        <w:snapToGrid w:val="0"/>
        <w:spacing w:line="240" w:lineRule="atLeast"/>
        <w:ind w:leftChars="138" w:left="331" w:firstLineChars="7" w:firstLine="17"/>
        <w:rPr>
          <w:rFonts w:ascii="微軟正黑體" w:eastAsia="微軟正黑體" w:hAnsi="微軟正黑體"/>
          <w:b/>
          <w:szCs w:val="24"/>
        </w:rPr>
      </w:pP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8" w:history="1">
        <w:r w:rsidRPr="00F55193">
          <w:rPr>
            <w:rStyle w:val="af0"/>
            <w:rFonts w:ascii="微軟正黑體" w:eastAsia="微軟正黑體" w:hAnsi="微軟正黑體" w:hint="eastAsia"/>
            <w:szCs w:val="24"/>
          </w:rPr>
          <w:t>e</w:t>
        </w:r>
        <w:r w:rsidRPr="00F55193">
          <w:rPr>
            <w:rStyle w:val="af0"/>
            <w:rFonts w:ascii="微軟正黑體" w:eastAsia="微軟正黑體" w:hAnsi="微軟正黑體"/>
            <w:szCs w:val="24"/>
          </w:rPr>
          <w:t>va</w:t>
        </w:r>
        <w:r w:rsidRPr="00F55193">
          <w:rPr>
            <w:rStyle w:val="af0"/>
            <w:rFonts w:ascii="微軟正黑體" w:eastAsia="微軟正黑體" w:hAnsi="微軟正黑體" w:hint="eastAsia"/>
            <w:szCs w:val="24"/>
          </w:rPr>
          <w:t>@micmail.iii.org.tw</w:t>
        </w:r>
      </w:hyperlink>
      <w:r w:rsidRPr="00943176">
        <w:rPr>
          <w:rStyle w:val="af0"/>
          <w:rFonts w:ascii="微軟正黑體" w:eastAsia="微軟正黑體" w:hAnsi="微軟正黑體" w:hint="eastAsia"/>
          <w:szCs w:val="24"/>
          <w:u w:val="none"/>
        </w:rPr>
        <w:t>；</w:t>
      </w:r>
      <w:r w:rsidRPr="00891A12">
        <w:rPr>
          <w:rFonts w:ascii="微軟正黑體" w:eastAsia="微軟正黑體" w:hAnsi="微軟正黑體" w:hint="eastAsia"/>
          <w:szCs w:val="24"/>
        </w:rPr>
        <w:t>洽詢電話：（02）</w:t>
      </w:r>
      <w:r>
        <w:rPr>
          <w:rFonts w:ascii="微軟正黑體" w:eastAsia="微軟正黑體" w:hAnsi="微軟正黑體"/>
          <w:szCs w:val="24"/>
        </w:rPr>
        <w:t>66311268</w:t>
      </w:r>
      <w:r w:rsidRPr="00891A12">
        <w:rPr>
          <w:rFonts w:ascii="微軟正黑體" w:eastAsia="微軟正黑體" w:hAnsi="微軟正黑體" w:hint="eastAsia"/>
          <w:szCs w:val="24"/>
        </w:rPr>
        <w:t xml:space="preserve"> #</w:t>
      </w:r>
      <w:r w:rsidRPr="00891A1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  <w:lang w:eastAsia="zh-HK"/>
        </w:rPr>
        <w:t>吳</w:t>
      </w:r>
      <w:r w:rsidRPr="00891A12">
        <w:rPr>
          <w:rFonts w:ascii="微軟正黑體" w:eastAsia="微軟正黑體" w:hAnsi="微軟正黑體" w:hint="eastAsia"/>
          <w:szCs w:val="24"/>
        </w:rPr>
        <w:t>小姐</w:t>
      </w:r>
    </w:p>
    <w:p w:rsidR="00D27929" w:rsidRPr="00E0263D" w:rsidRDefault="00D27929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:rsidR="00D27929" w:rsidRPr="00E0263D" w:rsidRDefault="00D27929" w:rsidP="00886644">
      <w:pPr>
        <w:numPr>
          <w:ilvl w:val="0"/>
          <w:numId w:val="17"/>
        </w:numPr>
        <w:adjustRightInd w:val="0"/>
        <w:snapToGrid w:val="0"/>
        <w:spacing w:line="240" w:lineRule="atLeast"/>
        <w:ind w:left="630" w:hanging="284"/>
        <w:jc w:val="both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 w:hint="eastAsia"/>
          <w:color w:val="FF0000"/>
          <w:szCs w:val="24"/>
        </w:rPr>
        <w:t>使用會員權益或付費參加者，因故無法參與，請於活動前一日來電取消</w:t>
      </w:r>
      <w:r w:rsidRPr="00E0263D">
        <w:rPr>
          <w:rFonts w:ascii="微軟正黑體" w:eastAsia="微軟正黑體" w:hAnsi="微軟正黑體" w:hint="eastAsia"/>
          <w:szCs w:val="24"/>
        </w:rPr>
        <w:t>；未取消者，恕不予以退費（若為會員，則視同使用權益一次）。</w:t>
      </w:r>
    </w:p>
    <w:p w:rsidR="00D27929" w:rsidRDefault="00D27929" w:rsidP="00886644">
      <w:pPr>
        <w:numPr>
          <w:ilvl w:val="0"/>
          <w:numId w:val="17"/>
        </w:numPr>
        <w:adjustRightInd w:val="0"/>
        <w:snapToGrid w:val="0"/>
        <w:spacing w:line="240" w:lineRule="atLeast"/>
        <w:ind w:left="630" w:hanging="284"/>
        <w:jc w:val="both"/>
        <w:rPr>
          <w:rFonts w:ascii="微軟正黑體" w:eastAsia="微軟正黑體" w:hAnsi="微軟正黑體"/>
          <w:szCs w:val="24"/>
        </w:rPr>
      </w:pPr>
      <w:proofErr w:type="gramStart"/>
      <w:r w:rsidRPr="00E0263D">
        <w:rPr>
          <w:rFonts w:ascii="微軟正黑體" w:eastAsia="微軟正黑體" w:hAnsi="微軟正黑體" w:hint="eastAsia"/>
          <w:szCs w:val="24"/>
        </w:rPr>
        <w:t>參加</w:t>
      </w:r>
      <w:r w:rsidRPr="00E0263D">
        <w:rPr>
          <w:rFonts w:ascii="微軟正黑體" w:eastAsia="微軟正黑體" w:hAnsi="微軟正黑體" w:hint="eastAsia"/>
          <w:color w:val="385623"/>
          <w:szCs w:val="24"/>
        </w:rPr>
        <w:t>線上研討會</w:t>
      </w:r>
      <w:proofErr w:type="gramEnd"/>
      <w:r w:rsidRPr="00E0263D">
        <w:rPr>
          <w:rFonts w:ascii="微軟正黑體" w:eastAsia="微軟正黑體" w:hAnsi="微軟正黑體" w:hint="eastAsia"/>
          <w:szCs w:val="24"/>
        </w:rPr>
        <w:t>者，</w:t>
      </w:r>
      <w:r w:rsidRPr="00E0263D">
        <w:rPr>
          <w:rFonts w:ascii="微軟正黑體" w:eastAsia="微軟正黑體" w:hAnsi="微軟正黑體" w:hint="eastAsia"/>
          <w:color w:val="FF0000"/>
          <w:szCs w:val="24"/>
        </w:rPr>
        <w:t>活動前一天會發送收視網址</w:t>
      </w:r>
      <w:r w:rsidRPr="00E0263D">
        <w:rPr>
          <w:rFonts w:ascii="微軟正黑體" w:eastAsia="微軟正黑體" w:hAnsi="微軟正黑體" w:hint="eastAsia"/>
          <w:szCs w:val="24"/>
        </w:rPr>
        <w:t>，敬請再留意信件，屆時請您準時觀看。</w:t>
      </w:r>
    </w:p>
    <w:p w:rsidR="00886644" w:rsidRPr="003D29E3" w:rsidRDefault="00886644" w:rsidP="00886644">
      <w:pPr>
        <w:pStyle w:val="a7"/>
        <w:numPr>
          <w:ilvl w:val="0"/>
          <w:numId w:val="17"/>
        </w:numPr>
        <w:adjustRightInd w:val="0"/>
        <w:snapToGrid w:val="0"/>
        <w:spacing w:line="240" w:lineRule="atLeast"/>
        <w:ind w:leftChars="0" w:left="630" w:hanging="284"/>
        <w:jc w:val="both"/>
        <w:rPr>
          <w:rFonts w:ascii="微軟正黑體" w:eastAsia="微軟正黑體" w:hAnsi="微軟正黑體"/>
          <w:szCs w:val="24"/>
        </w:rPr>
      </w:pPr>
      <w:r w:rsidRPr="003D29E3">
        <w:rPr>
          <w:rFonts w:ascii="微軟正黑體" w:eastAsia="微軟正黑體" w:hAnsi="微軟正黑體" w:hint="eastAsia"/>
          <w:szCs w:val="24"/>
        </w:rPr>
        <w:t>由於席次有限，為維護活動品質，MIC保留接受報名與否及議程異動更改之權利。為免向隅，敬請儘早回覆。</w:t>
      </w:r>
    </w:p>
    <w:p w:rsidR="00FF2936" w:rsidRDefault="00FF2936" w:rsidP="00994281">
      <w:pPr>
        <w:widowControl/>
        <w:jc w:val="center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</w:p>
    <w:p w:rsidR="00722630" w:rsidRPr="00E0263D" w:rsidRDefault="00722630" w:rsidP="00994281">
      <w:pPr>
        <w:widowControl/>
        <w:jc w:val="center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4868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498"/>
        <w:gridCol w:w="850"/>
        <w:gridCol w:w="284"/>
        <w:gridCol w:w="1286"/>
        <w:gridCol w:w="698"/>
        <w:gridCol w:w="2370"/>
      </w:tblGrid>
      <w:tr w:rsidR="00A6440E" w:rsidRPr="00E0263D" w:rsidTr="00EF6522">
        <w:trPr>
          <w:cantSplit/>
          <w:trHeight w:val="46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6440E" w:rsidRPr="00E0263D" w:rsidRDefault="00A6440E" w:rsidP="00886644">
            <w:pPr>
              <w:autoSpaceDE w:val="0"/>
              <w:autoSpaceDN w:val="0"/>
              <w:spacing w:beforeLines="50" w:before="180" w:afterLines="50" w:after="180" w:line="320" w:lineRule="exact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E0263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大展直擊～從CEATEC 2021看ICT新興技術發展前瞻趨勢  報名表</w:t>
            </w:r>
          </w:p>
        </w:tc>
      </w:tr>
      <w:tr w:rsidR="00DD6C3F" w:rsidRPr="00E0263D" w:rsidTr="00A6440E">
        <w:trPr>
          <w:cantSplit/>
          <w:trHeight w:val="448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會員編號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聯絡人簽名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EF6522">
        <w:trPr>
          <w:cantSplit/>
          <w:trHeight w:val="431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公司名稱</w:t>
            </w:r>
          </w:p>
        </w:tc>
        <w:tc>
          <w:tcPr>
            <w:tcW w:w="416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7C3D3F">
        <w:trPr>
          <w:cantSplit/>
          <w:trHeight w:val="517"/>
          <w:jc w:val="center"/>
        </w:trPr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參加者姓名</w:t>
            </w:r>
          </w:p>
        </w:tc>
        <w:tc>
          <w:tcPr>
            <w:tcW w:w="13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59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 w:hint="eastAsia"/>
                <w:szCs w:val="36"/>
                <w:lang w:eastAsia="zh-HK"/>
              </w:rPr>
              <w:t>部</w:t>
            </w:r>
            <w:r w:rsidRPr="00E0263D">
              <w:rPr>
                <w:rFonts w:ascii="微軟正黑體" w:eastAsia="微軟正黑體" w:hAnsi="微軟正黑體"/>
                <w:szCs w:val="36"/>
              </w:rPr>
              <w:t>門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3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職稱</w:t>
            </w:r>
          </w:p>
        </w:tc>
        <w:tc>
          <w:tcPr>
            <w:tcW w:w="12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EF6522">
        <w:trPr>
          <w:cantSplit/>
          <w:trHeight w:val="517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e-mail</w:t>
            </w:r>
          </w:p>
        </w:tc>
        <w:tc>
          <w:tcPr>
            <w:tcW w:w="4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pStyle w:val="Web"/>
              <w:autoSpaceDE w:val="0"/>
              <w:autoSpaceDN w:val="0"/>
              <w:adjustRightInd w:val="0"/>
              <w:snapToGrid w:val="0"/>
              <w:spacing w:beforeLines="20" w:before="72" w:beforeAutospacing="0" w:afterLines="20" w:after="72" w:afterAutospacing="0" w:line="560" w:lineRule="exact"/>
              <w:jc w:val="both"/>
              <w:textAlignment w:val="bottom"/>
              <w:rPr>
                <w:rFonts w:ascii="微軟正黑體" w:eastAsia="微軟正黑體" w:hAnsi="微軟正黑體" w:cs="Times New Roman"/>
                <w:kern w:val="2"/>
                <w:szCs w:val="36"/>
              </w:rPr>
            </w:pPr>
          </w:p>
        </w:tc>
      </w:tr>
      <w:tr w:rsidR="00DD6C3F" w:rsidRPr="00E0263D" w:rsidTr="00EF6522">
        <w:trPr>
          <w:cantSplit/>
          <w:trHeight w:val="517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spacing w:line="560" w:lineRule="exact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請勾選場次</w:t>
            </w:r>
          </w:p>
        </w:tc>
        <w:tc>
          <w:tcPr>
            <w:tcW w:w="4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3F" w:rsidRPr="00E0263D" w:rsidRDefault="00DD6C3F" w:rsidP="00AA5E46">
            <w:pPr>
              <w:spacing w:line="560" w:lineRule="exact"/>
              <w:rPr>
                <w:rFonts w:ascii="微軟正黑體" w:eastAsia="微軟正黑體" w:hAnsi="微軟正黑體"/>
                <w:b/>
                <w:bCs/>
                <w:sz w:val="19"/>
                <w:szCs w:val="19"/>
              </w:rPr>
            </w:pPr>
            <w:r w:rsidRPr="00E0263D">
              <w:rPr>
                <w:rFonts w:ascii="微軟正黑體" w:eastAsia="微軟正黑體" w:hAnsi="微軟正黑體"/>
                <w:color w:val="385623" w:themeColor="accent6" w:themeShade="80"/>
                <w:sz w:val="22"/>
              </w:rPr>
              <w:sym w:font="Wingdings 2" w:char="F0A3"/>
            </w:r>
            <w:r w:rsidR="00A6440E" w:rsidRPr="00886644">
              <w:rPr>
                <w:rFonts w:ascii="微軟正黑體" w:eastAsia="微軟正黑體" w:hAnsi="微軟正黑體" w:hint="eastAsia"/>
                <w:b/>
                <w:color w:val="385623" w:themeColor="accent6" w:themeShade="80"/>
                <w:sz w:val="22"/>
              </w:rPr>
              <w:t>11/5~11/11</w:t>
            </w:r>
            <w:r w:rsidRPr="00886644">
              <w:rPr>
                <w:rFonts w:ascii="微軟正黑體" w:eastAsia="微軟正黑體" w:hAnsi="微軟正黑體" w:hint="eastAsia"/>
                <w:b/>
                <w:color w:val="385623" w:themeColor="accent6" w:themeShade="80"/>
                <w:szCs w:val="24"/>
              </w:rPr>
              <w:t>《線上研討會》</w:t>
            </w:r>
          </w:p>
        </w:tc>
      </w:tr>
      <w:tr w:rsidR="00DD6C3F" w:rsidRPr="00E0263D" w:rsidTr="007C3D3F">
        <w:trPr>
          <w:cantSplit/>
          <w:trHeight w:val="525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聯絡電話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傳真號碼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</w:tbl>
    <w:p w:rsidR="00DD6C3F" w:rsidRPr="00E0263D" w:rsidRDefault="00DD6C3F" w:rsidP="00994281">
      <w:pPr>
        <w:widowControl/>
        <w:jc w:val="center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:rsidR="00DD6C3F" w:rsidRPr="00E0263D" w:rsidRDefault="00DD6C3F" w:rsidP="00994281">
      <w:pPr>
        <w:widowControl/>
        <w:jc w:val="center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:rsidR="00994281" w:rsidRPr="00E0263D" w:rsidRDefault="005E67BC" w:rsidP="00994281">
      <w:pPr>
        <w:widowControl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E0263D"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  <w:r w:rsidR="00994281" w:rsidRPr="00E0263D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lastRenderedPageBreak/>
        <w:t>【信用卡付款單】</w:t>
      </w:r>
    </w:p>
    <w:p w:rsidR="00886644" w:rsidRPr="00886644" w:rsidRDefault="00886644" w:rsidP="00886644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Cs w:val="24"/>
        </w:rPr>
      </w:pPr>
      <w:r w:rsidRPr="00886644">
        <w:rPr>
          <w:rFonts w:ascii="微軟正黑體" w:eastAsia="微軟正黑體" w:hAnsi="微軟正黑體"/>
          <w:b/>
          <w:bCs/>
          <w:color w:val="000000"/>
          <w:kern w:val="0"/>
          <w:szCs w:val="24"/>
        </w:rPr>
        <w:t>請填寫以下之信用卡資料，我們將透過信用卡授權中心索取</w:t>
      </w:r>
      <w:proofErr w:type="gramStart"/>
      <w:r w:rsidRPr="00886644">
        <w:rPr>
          <w:rFonts w:ascii="微軟正黑體" w:eastAsia="微軟正黑體" w:hAnsi="微軟正黑體"/>
          <w:b/>
          <w:bCs/>
          <w:color w:val="000000"/>
          <w:kern w:val="0"/>
          <w:szCs w:val="24"/>
        </w:rPr>
        <w:t>授權後扣款</w:t>
      </w:r>
      <w:proofErr w:type="gramEnd"/>
    </w:p>
    <w:p w:rsidR="00886644" w:rsidRPr="00886644" w:rsidRDefault="00886644" w:rsidP="00886644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00"/>
          <w:szCs w:val="24"/>
        </w:rPr>
      </w:pPr>
      <w:r w:rsidRPr="00886644">
        <w:rPr>
          <w:rFonts w:ascii="微軟正黑體" w:eastAsia="微軟正黑體" w:hAnsi="微軟正黑體"/>
          <w:b/>
          <w:color w:val="000000"/>
          <w:szCs w:val="24"/>
        </w:rPr>
        <w:t>並請</w:t>
      </w:r>
      <w:r w:rsidRPr="00886644">
        <w:rPr>
          <w:rFonts w:ascii="微軟正黑體" w:eastAsia="微軟正黑體" w:hAnsi="微軟正黑體" w:hint="eastAsia"/>
          <w:b/>
          <w:szCs w:val="24"/>
        </w:rPr>
        <w:t>e-mail：</w:t>
      </w:r>
      <w:hyperlink r:id="rId9" w:history="1">
        <w:r w:rsidRPr="00886644">
          <w:rPr>
            <w:rStyle w:val="af0"/>
            <w:rFonts w:ascii="微軟正黑體" w:eastAsia="微軟正黑體" w:hAnsi="微軟正黑體" w:hint="eastAsia"/>
            <w:b/>
            <w:szCs w:val="24"/>
          </w:rPr>
          <w:t>e</w:t>
        </w:r>
        <w:r w:rsidRPr="00886644">
          <w:rPr>
            <w:rStyle w:val="af0"/>
            <w:rFonts w:ascii="微軟正黑體" w:eastAsia="微軟正黑體" w:hAnsi="微軟正黑體"/>
            <w:b/>
            <w:szCs w:val="24"/>
          </w:rPr>
          <w:t>va</w:t>
        </w:r>
        <w:r w:rsidRPr="00886644">
          <w:rPr>
            <w:rStyle w:val="af0"/>
            <w:rFonts w:ascii="微軟正黑體" w:eastAsia="微軟正黑體" w:hAnsi="微軟正黑體" w:hint="eastAsia"/>
            <w:b/>
            <w:szCs w:val="24"/>
          </w:rPr>
          <w:t>@micmail.iii.org.tw</w:t>
        </w:r>
      </w:hyperlink>
      <w:r w:rsidRPr="00886644">
        <w:rPr>
          <w:rFonts w:ascii="微軟正黑體" w:eastAsia="微軟正黑體" w:hAnsi="微軟正黑體" w:hint="eastAsia"/>
          <w:b/>
          <w:szCs w:val="24"/>
        </w:rPr>
        <w:t>；</w:t>
      </w:r>
      <w:r w:rsidRPr="00886644">
        <w:rPr>
          <w:rFonts w:ascii="微軟正黑體" w:eastAsia="微軟正黑體" w:hAnsi="微軟正黑體"/>
          <w:b/>
          <w:color w:val="000000"/>
          <w:szCs w:val="24"/>
        </w:rPr>
        <w:t xml:space="preserve"> MIC會員服務中心 </w:t>
      </w:r>
      <w:r w:rsidRPr="00886644">
        <w:rPr>
          <w:rFonts w:ascii="微軟正黑體" w:eastAsia="微軟正黑體" w:hAnsi="微軟正黑體" w:hint="eastAsia"/>
          <w:b/>
          <w:color w:val="000000"/>
          <w:szCs w:val="24"/>
          <w:lang w:eastAsia="zh-HK"/>
        </w:rPr>
        <w:t>吳</w:t>
      </w:r>
      <w:r w:rsidRPr="00886644">
        <w:rPr>
          <w:rFonts w:ascii="微軟正黑體" w:eastAsia="微軟正黑體" w:hAnsi="微軟正黑體"/>
          <w:b/>
          <w:bCs/>
          <w:color w:val="000000"/>
          <w:kern w:val="0"/>
          <w:szCs w:val="24"/>
        </w:rPr>
        <w:t>小姐</w:t>
      </w:r>
    </w:p>
    <w:p w:rsidR="00994281" w:rsidRPr="00E0263D" w:rsidRDefault="00994281" w:rsidP="00994281">
      <w:pPr>
        <w:pStyle w:val="a7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817"/>
      </w:tblGrid>
      <w:tr w:rsidR="00994281" w:rsidRPr="00E0263D" w:rsidTr="005F0CA1">
        <w:trPr>
          <w:trHeight w:val="503"/>
          <w:jc w:val="center"/>
        </w:trPr>
        <w:tc>
          <w:tcPr>
            <w:tcW w:w="5220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17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信用卡資料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VISA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MASTER 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JCB 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聯合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  <w:tcBorders>
              <w:bottom w:val="single" w:sz="4" w:space="0" w:color="auto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年         月                          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bottom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E0263D"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  <w:t>（須與信用卡簽名一致）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top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二聯式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三聯式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472"/>
          <w:jc w:val="center"/>
        </w:trPr>
        <w:tc>
          <w:tcPr>
            <w:tcW w:w="5220" w:type="dxa"/>
            <w:vMerge w:val="restart"/>
          </w:tcPr>
          <w:p w:rsidR="00994281" w:rsidRPr="00E0263D" w:rsidRDefault="00994281" w:rsidP="001D59FC">
            <w:pPr>
              <w:widowControl/>
              <w:spacing w:beforeLines="100" w:before="360"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E026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:rsidR="00F029A4" w:rsidRPr="00E0263D" w:rsidRDefault="00886644" w:rsidP="00994281">
            <w:pPr>
              <w:spacing w:beforeLines="20" w:before="72" w:afterLines="20" w:after="72" w:line="36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="00FF2936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1/5</w:t>
            </w:r>
            <w:r w:rsidR="001D59FC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~11/11</w:t>
            </w:r>
            <w:r w:rsidR="002E0A74" w:rsidRPr="00E0263D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大展直擊～從CEATEC 2021看ICT新興技術發展前瞻趨勢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844"/>
          <w:jc w:val="center"/>
        </w:trPr>
        <w:tc>
          <w:tcPr>
            <w:tcW w:w="5220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994281" w:rsidRPr="00E0263D" w:rsidRDefault="001D59FC" w:rsidP="002E0A74">
            <w:pPr>
              <w:widowControl/>
              <w:spacing w:line="360" w:lineRule="exac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</w:t>
            </w:r>
            <w:r w:rsidRPr="00891A12">
              <w:rPr>
                <w:rFonts w:ascii="微軟正黑體" w:eastAsia="微軟正黑體" w:hAnsi="微軟正黑體"/>
                <w:szCs w:val="24"/>
              </w:rPr>
              <w:t>（02）6631</w:t>
            </w:r>
            <w:r w:rsidRPr="00891A12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1268</w:t>
            </w:r>
            <w:r w:rsidRPr="00891A12"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吳</w:t>
            </w:r>
            <w:r w:rsidRPr="00891A12">
              <w:rPr>
                <w:rFonts w:ascii="微軟正黑體" w:eastAsia="微軟正黑體" w:hAnsi="微軟正黑體"/>
                <w:szCs w:val="24"/>
              </w:rPr>
              <w:t>小姐</w:t>
            </w:r>
          </w:p>
        </w:tc>
      </w:tr>
    </w:tbl>
    <w:p w:rsidR="00994281" w:rsidRPr="00E0263D" w:rsidRDefault="00994281" w:rsidP="00994281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3F02F7" w:rsidRPr="00E0263D" w:rsidRDefault="003F02F7" w:rsidP="003F02F7">
      <w:pPr>
        <w:snapToGrid w:val="0"/>
        <w:spacing w:beforeLines="20" w:before="72" w:afterLines="20" w:after="72" w:line="240" w:lineRule="exact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/>
          <w:szCs w:val="24"/>
        </w:rPr>
        <w:t>****其他付款方式說明****</w:t>
      </w:r>
    </w:p>
    <w:p w:rsidR="00AC39F7" w:rsidRPr="00E0263D" w:rsidRDefault="003F02F7" w:rsidP="003F02F7">
      <w:pPr>
        <w:snapToGrid w:val="0"/>
        <w:spacing w:beforeLines="20" w:before="72" w:afterLines="20" w:after="72" w:line="240" w:lineRule="exact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/>
          <w:noProof/>
          <w:szCs w:val="24"/>
        </w:rPr>
        <w:t>支票：</w:t>
      </w:r>
    </w:p>
    <w:p w:rsidR="00AC39F7" w:rsidRPr="00E0263D" w:rsidRDefault="00AC39F7" w:rsidP="00AC39F7">
      <w:pPr>
        <w:snapToGrid w:val="0"/>
        <w:spacing w:beforeLines="20" w:before="72" w:afterLines="20" w:after="72" w:line="240" w:lineRule="exact"/>
        <w:ind w:firstLine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>支票抬頭：財團法人資訊工業策進會</w:t>
      </w:r>
    </w:p>
    <w:p w:rsidR="00AC39F7" w:rsidRPr="00E0263D" w:rsidRDefault="00AC39F7" w:rsidP="00AC39F7">
      <w:pPr>
        <w:snapToGrid w:val="0"/>
        <w:spacing w:beforeLines="20" w:before="72" w:afterLines="20" w:after="72" w:line="240" w:lineRule="exact"/>
        <w:ind w:firstLine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/>
          <w:color w:val="000000"/>
          <w:szCs w:val="24"/>
        </w:rPr>
        <w:t>掛號</w:t>
      </w:r>
      <w:r w:rsidRPr="00E0263D">
        <w:rPr>
          <w:rFonts w:ascii="微軟正黑體" w:eastAsia="微軟正黑體" w:hAnsi="微軟正黑體" w:hint="eastAsia"/>
          <w:noProof/>
          <w:szCs w:val="24"/>
        </w:rPr>
        <w:t>郵寄地址：106台北市敦化南路二段216號19樓 會員服務中心</w:t>
      </w:r>
      <w:r w:rsidR="00684FEC">
        <w:rPr>
          <w:rFonts w:ascii="微軟正黑體" w:eastAsia="微軟正黑體" w:hAnsi="微軟正黑體" w:hint="eastAsia"/>
          <w:noProof/>
          <w:szCs w:val="24"/>
        </w:rPr>
        <w:t xml:space="preserve"> 吳</w:t>
      </w:r>
      <w:r w:rsidRPr="00E0263D">
        <w:rPr>
          <w:rFonts w:ascii="微軟正黑體" w:eastAsia="微軟正黑體" w:hAnsi="微軟正黑體" w:hint="eastAsia"/>
          <w:noProof/>
          <w:szCs w:val="24"/>
        </w:rPr>
        <w:t>小姐收</w:t>
      </w:r>
    </w:p>
    <w:p w:rsidR="003F02F7" w:rsidRPr="00E0263D" w:rsidRDefault="003F02F7" w:rsidP="00AC39F7">
      <w:pPr>
        <w:snapToGrid w:val="0"/>
        <w:spacing w:beforeLines="20" w:before="72" w:afterLines="20" w:after="72" w:line="240" w:lineRule="exact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/>
          <w:noProof/>
          <w:szCs w:val="24"/>
        </w:rPr>
        <w:t>匯款：</w:t>
      </w:r>
      <w:r w:rsidR="00BB06A6" w:rsidRPr="00E0263D">
        <w:rPr>
          <w:rFonts w:ascii="微軟正黑體" w:eastAsia="微軟正黑體" w:hAnsi="微軟正黑體" w:hint="eastAsia"/>
          <w:noProof/>
          <w:szCs w:val="24"/>
        </w:rPr>
        <w:t>（帳號擇一使用）</w:t>
      </w:r>
    </w:p>
    <w:p w:rsidR="00AC39F7" w:rsidRPr="00E0263D" w:rsidRDefault="00AC39F7" w:rsidP="00221997">
      <w:pPr>
        <w:numPr>
          <w:ilvl w:val="0"/>
          <w:numId w:val="15"/>
        </w:numPr>
        <w:snapToGrid w:val="0"/>
        <w:spacing w:beforeLines="20" w:before="72" w:afterLines="20" w:after="72" w:line="240" w:lineRule="exact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>兆豐商銀-南台北分行（銀行代碼：0170309）</w:t>
      </w:r>
    </w:p>
    <w:p w:rsidR="00BB06A6" w:rsidRPr="00E0263D" w:rsidRDefault="00AC39F7" w:rsidP="00AC39F7">
      <w:pPr>
        <w:snapToGrid w:val="0"/>
        <w:spacing w:beforeLines="20" w:before="72" w:afterLines="20" w:after="72" w:line="240" w:lineRule="exact"/>
        <w:ind w:leftChars="200" w:left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 xml:space="preserve">戶名：財團法人資訊工業策進會    </w:t>
      </w:r>
    </w:p>
    <w:p w:rsidR="00AC39F7" w:rsidRPr="00E0263D" w:rsidRDefault="00AC39F7" w:rsidP="00AC39F7">
      <w:pPr>
        <w:snapToGrid w:val="0"/>
        <w:spacing w:beforeLines="20" w:before="72" w:afterLines="20" w:after="72" w:line="240" w:lineRule="exact"/>
        <w:ind w:leftChars="200" w:left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>帳號：03009016889</w:t>
      </w:r>
    </w:p>
    <w:p w:rsidR="00AC39F7" w:rsidRPr="00E0263D" w:rsidRDefault="00AC39F7" w:rsidP="00221997">
      <w:pPr>
        <w:numPr>
          <w:ilvl w:val="0"/>
          <w:numId w:val="15"/>
        </w:numPr>
        <w:snapToGrid w:val="0"/>
        <w:spacing w:beforeLines="20" w:before="72" w:afterLines="20" w:after="72" w:line="240" w:lineRule="exact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>華南銀行-和平分行（銀行代碼：0081212）</w:t>
      </w:r>
    </w:p>
    <w:p w:rsidR="00BB06A6" w:rsidRPr="00E0263D" w:rsidRDefault="00AC39F7" w:rsidP="00AC39F7">
      <w:pPr>
        <w:snapToGrid w:val="0"/>
        <w:spacing w:beforeLines="20" w:before="72" w:afterLines="20" w:after="72" w:line="240" w:lineRule="exact"/>
        <w:ind w:leftChars="200" w:left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 xml:space="preserve">戶名：財團法人資訊工業策進會    </w:t>
      </w:r>
    </w:p>
    <w:p w:rsidR="003F02F7" w:rsidRPr="00E0263D" w:rsidRDefault="00AC39F7" w:rsidP="00AC39F7">
      <w:pPr>
        <w:snapToGrid w:val="0"/>
        <w:spacing w:beforeLines="20" w:before="72" w:afterLines="20" w:after="72" w:line="240" w:lineRule="exact"/>
        <w:ind w:leftChars="200" w:left="480"/>
        <w:rPr>
          <w:rFonts w:ascii="微軟正黑體" w:eastAsia="微軟正黑體" w:hAnsi="微軟正黑體"/>
          <w:noProof/>
          <w:szCs w:val="24"/>
        </w:rPr>
      </w:pPr>
      <w:r w:rsidRPr="00E0263D">
        <w:rPr>
          <w:rFonts w:ascii="微軟正黑體" w:eastAsia="微軟正黑體" w:hAnsi="微軟正黑體" w:hint="eastAsia"/>
          <w:noProof/>
          <w:szCs w:val="24"/>
        </w:rPr>
        <w:t>帳號：121160024223</w:t>
      </w:r>
    </w:p>
    <w:p w:rsidR="003F02F7" w:rsidRPr="00E0263D" w:rsidRDefault="003F02F7" w:rsidP="00AC39F7">
      <w:pPr>
        <w:snapToGrid w:val="0"/>
        <w:spacing w:beforeLines="20" w:before="72" w:afterLines="20" w:after="72" w:line="240" w:lineRule="exact"/>
        <w:ind w:leftChars="200" w:left="480"/>
        <w:rPr>
          <w:rFonts w:ascii="微軟正黑體" w:eastAsia="微軟正黑體" w:hAnsi="微軟正黑體"/>
          <w:noProof/>
          <w:szCs w:val="24"/>
        </w:rPr>
        <w:sectPr w:rsidR="003F02F7" w:rsidRPr="00E0263D" w:rsidSect="00B02A6F">
          <w:headerReference w:type="default" r:id="rId10"/>
          <w:footerReference w:type="default" r:id="rId11"/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96596A" w:rsidRPr="00E0263D" w:rsidRDefault="0096596A" w:rsidP="0096596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lastRenderedPageBreak/>
        <w:t>財團法人資訊工業策進會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t>蒐集個人資料告知事項暨個人資料提供同意書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/>
          <w:szCs w:val="24"/>
        </w:rPr>
        <w:t>版本：P-V5-MIC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E0263D">
        <w:rPr>
          <w:rFonts w:ascii="微軟正黑體" w:eastAsia="微軟正黑體" w:hAnsi="微軟正黑體"/>
          <w:bCs/>
          <w:sz w:val="22"/>
        </w:rPr>
        <w:t>為遵守</w:t>
      </w:r>
      <w:r w:rsidRPr="00E0263D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蒐集目的及類別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E0263D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E0263D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E0263D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E0263D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E0263D">
        <w:rPr>
          <w:rFonts w:ascii="微軟正黑體" w:eastAsia="微軟正黑體" w:hAnsi="微軟正黑體"/>
          <w:sz w:val="22"/>
          <w:u w:val="single"/>
        </w:rPr>
        <w:t>等)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E0263D">
        <w:rPr>
          <w:rFonts w:ascii="微軟正黑體" w:eastAsia="微軟正黑體" w:hAnsi="微軟正黑體"/>
          <w:sz w:val="22"/>
        </w:rPr>
        <w:t>期間、</w:t>
      </w:r>
      <w:proofErr w:type="gramEnd"/>
      <w:r w:rsidRPr="00E0263D">
        <w:rPr>
          <w:rFonts w:ascii="微軟正黑體" w:eastAsia="微軟正黑體" w:hAnsi="微軟正黑體"/>
          <w:sz w:val="22"/>
        </w:rPr>
        <w:t>地區、對象及方式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當事人權利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E0263D">
        <w:rPr>
          <w:rFonts w:ascii="微軟正黑體" w:eastAsia="微軟正黑體" w:hAnsi="微軟正黑體"/>
          <w:sz w:val="22"/>
        </w:rPr>
        <w:t>（</w:t>
      </w:r>
      <w:proofErr w:type="gramEnd"/>
      <w:r w:rsidRPr="00E0263D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E0263D">
        <w:rPr>
          <w:rFonts w:ascii="微軟正黑體" w:eastAsia="微軟正黑體" w:hAnsi="微軟正黑體"/>
          <w:sz w:val="22"/>
        </w:rPr>
        <w:t>）</w:t>
      </w:r>
      <w:proofErr w:type="gramEnd"/>
      <w:r w:rsidRPr="00E0263D">
        <w:rPr>
          <w:rFonts w:ascii="微軟正黑體" w:eastAsia="微軟正黑體" w:hAnsi="微軟正黑體"/>
          <w:sz w:val="22"/>
        </w:rPr>
        <w:t>「</w:t>
      </w:r>
      <w:proofErr w:type="gramStart"/>
      <w:r w:rsidRPr="00E0263D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E0263D">
        <w:rPr>
          <w:rFonts w:ascii="微軟正黑體" w:eastAsia="微軟正黑體" w:hAnsi="微軟正黑體" w:hint="eastAsia"/>
          <w:sz w:val="22"/>
        </w:rPr>
        <w:t>資當事人行使權利專頁</w:t>
      </w:r>
      <w:r w:rsidRPr="00E0263D">
        <w:rPr>
          <w:rFonts w:ascii="微軟正黑體" w:eastAsia="微軟正黑體" w:hAnsi="微軟正黑體"/>
          <w:sz w:val="22"/>
        </w:rPr>
        <w:t>」公告方式向本會行使下列權利：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查詢或請求閱覽。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請求製給複製本。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請求補充或更正。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請求停止蒐集、處理及利用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請求刪除您的個人資料。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不提供個人資料之權益影響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b/>
          <w:sz w:val="22"/>
        </w:rPr>
        <w:t>個人資料之同意提供：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:rsidR="0096596A" w:rsidRPr="00E0263D" w:rsidRDefault="0096596A" w:rsidP="0096596A">
      <w:pPr>
        <w:pStyle w:val="a7"/>
        <w:numPr>
          <w:ilvl w:val="0"/>
          <w:numId w:val="9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E0263D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E0263D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</w:p>
    <w:p w:rsidR="003F02F7" w:rsidRPr="00E0263D" w:rsidRDefault="0096596A" w:rsidP="00AA5E46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sz w:val="20"/>
          <w:szCs w:val="36"/>
        </w:rPr>
      </w:pPr>
      <w:r w:rsidRPr="00E0263D">
        <w:rPr>
          <w:rFonts w:ascii="微軟正黑體" w:eastAsia="微軟正黑體" w:hAnsi="微軟正黑體"/>
          <w:sz w:val="22"/>
        </w:rPr>
        <w:t>中華民國  年  月  日</w:t>
      </w:r>
    </w:p>
    <w:sectPr w:rsidR="003F02F7" w:rsidRPr="00E0263D" w:rsidSect="009B6A5B">
      <w:headerReference w:type="default" r:id="rId12"/>
      <w:footerReference w:type="default" r:id="rId13"/>
      <w:pgSz w:w="11906" w:h="16838"/>
      <w:pgMar w:top="1440" w:right="1134" w:bottom="1440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7E" w:rsidRDefault="00E30F7E" w:rsidP="00672082">
      <w:r>
        <w:separator/>
      </w:r>
    </w:p>
  </w:endnote>
  <w:endnote w:type="continuationSeparator" w:id="0">
    <w:p w:rsidR="00E30F7E" w:rsidRDefault="00E30F7E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F7" w:rsidRDefault="00F2094F" w:rsidP="00F969C0">
    <w:pPr>
      <w:pStyle w:val="a5"/>
      <w:ind w:firstLineChars="200" w:firstLine="400"/>
      <w:jc w:val="center"/>
    </w:pPr>
    <w:r w:rsidRPr="00811FD4">
      <w:rPr>
        <w:noProof/>
      </w:rPr>
      <w:drawing>
        <wp:inline distT="0" distB="0" distL="0" distR="0">
          <wp:extent cx="5476875" cy="276225"/>
          <wp:effectExtent l="0" t="0" r="0" b="0"/>
          <wp:docPr id="1" name="圖片 5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 w:rsidP="009B6A5B">
    <w:pPr>
      <w:pStyle w:val="a5"/>
      <w:jc w:val="center"/>
    </w:pPr>
    <w:r w:rsidRPr="001D6BA7">
      <w:rPr>
        <w:noProof/>
      </w:rPr>
      <w:drawing>
        <wp:inline distT="0" distB="0" distL="0" distR="0">
          <wp:extent cx="5476875" cy="266700"/>
          <wp:effectExtent l="0" t="0" r="0" b="0"/>
          <wp:docPr id="2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7E" w:rsidRDefault="00E30F7E" w:rsidP="00672082">
      <w:r>
        <w:separator/>
      </w:r>
    </w:p>
  </w:footnote>
  <w:footnote w:type="continuationSeparator" w:id="0">
    <w:p w:rsidR="00E30F7E" w:rsidRDefault="00E30F7E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F7" w:rsidRDefault="003F02F7" w:rsidP="00A851D0">
    <w:pPr>
      <w:pStyle w:val="a3"/>
    </w:pPr>
  </w:p>
  <w:p w:rsidR="003F02F7" w:rsidRDefault="00F2094F" w:rsidP="00A851D0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0" b="0"/>
          <wp:wrapSquare wrapText="bothSides"/>
          <wp:docPr id="3" name="圖片 6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1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048"/>
    <w:multiLevelType w:val="hybridMultilevel"/>
    <w:tmpl w:val="D3423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D19E9"/>
    <w:multiLevelType w:val="hybridMultilevel"/>
    <w:tmpl w:val="E3F0FB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4C87E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7D09AB"/>
    <w:multiLevelType w:val="hybridMultilevel"/>
    <w:tmpl w:val="178C9330"/>
    <w:lvl w:ilvl="0" w:tplc="62E678D6">
      <w:start w:val="1"/>
      <w:numFmt w:val="bullet"/>
      <w:lvlText w:val="u"/>
      <w:lvlJc w:val="left"/>
      <w:pPr>
        <w:ind w:left="542" w:hanging="480"/>
      </w:pPr>
      <w:rPr>
        <w:rFonts w:ascii="Wingdings" w:hAnsi="Wingdings" w:hint="default"/>
        <w:color w:val="002060"/>
      </w:rPr>
    </w:lvl>
    <w:lvl w:ilvl="1" w:tplc="0409000F">
      <w:start w:val="1"/>
      <w:numFmt w:val="decimal"/>
      <w:lvlText w:val="%2."/>
      <w:lvlJc w:val="left"/>
      <w:pPr>
        <w:ind w:left="102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9" w15:restartNumberingAfterBreak="0">
    <w:nsid w:val="3A92379D"/>
    <w:multiLevelType w:val="hybridMultilevel"/>
    <w:tmpl w:val="80A82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CB2B3D"/>
    <w:multiLevelType w:val="hybridMultilevel"/>
    <w:tmpl w:val="E99A353E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1" w15:restartNumberingAfterBreak="0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BA491B"/>
    <w:multiLevelType w:val="hybridMultilevel"/>
    <w:tmpl w:val="944221CC"/>
    <w:lvl w:ilvl="0" w:tplc="E4D66180">
      <w:start w:val="1"/>
      <w:numFmt w:val="decimal"/>
      <w:lvlText w:val="%1."/>
      <w:lvlJc w:val="left"/>
      <w:pPr>
        <w:ind w:left="828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4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03096"/>
    <w:rsid w:val="00004C0D"/>
    <w:rsid w:val="00007E1A"/>
    <w:rsid w:val="00013C80"/>
    <w:rsid w:val="00015DFD"/>
    <w:rsid w:val="00017317"/>
    <w:rsid w:val="000203E7"/>
    <w:rsid w:val="00021AEB"/>
    <w:rsid w:val="000416B6"/>
    <w:rsid w:val="00056EA9"/>
    <w:rsid w:val="00071B37"/>
    <w:rsid w:val="0009044E"/>
    <w:rsid w:val="00090D04"/>
    <w:rsid w:val="00096BED"/>
    <w:rsid w:val="000A5FB3"/>
    <w:rsid w:val="000B63FD"/>
    <w:rsid w:val="000B6623"/>
    <w:rsid w:val="000B7787"/>
    <w:rsid w:val="000C64F4"/>
    <w:rsid w:val="000D2748"/>
    <w:rsid w:val="000D6078"/>
    <w:rsid w:val="000D6652"/>
    <w:rsid w:val="000E169C"/>
    <w:rsid w:val="000E2B05"/>
    <w:rsid w:val="000E38AA"/>
    <w:rsid w:val="000E42AA"/>
    <w:rsid w:val="000F0021"/>
    <w:rsid w:val="000F117E"/>
    <w:rsid w:val="000F2D66"/>
    <w:rsid w:val="000F3914"/>
    <w:rsid w:val="000F7120"/>
    <w:rsid w:val="001028EE"/>
    <w:rsid w:val="00104848"/>
    <w:rsid w:val="00104911"/>
    <w:rsid w:val="001063DF"/>
    <w:rsid w:val="00110A05"/>
    <w:rsid w:val="00111D82"/>
    <w:rsid w:val="00112018"/>
    <w:rsid w:val="001122E0"/>
    <w:rsid w:val="00112B05"/>
    <w:rsid w:val="001142C6"/>
    <w:rsid w:val="00121E25"/>
    <w:rsid w:val="00143078"/>
    <w:rsid w:val="001478DE"/>
    <w:rsid w:val="00147D46"/>
    <w:rsid w:val="001623B6"/>
    <w:rsid w:val="0016387D"/>
    <w:rsid w:val="001649F8"/>
    <w:rsid w:val="00166C3D"/>
    <w:rsid w:val="001846DE"/>
    <w:rsid w:val="00184F1D"/>
    <w:rsid w:val="001938D0"/>
    <w:rsid w:val="0019536A"/>
    <w:rsid w:val="001A23CC"/>
    <w:rsid w:val="001B0D0F"/>
    <w:rsid w:val="001B5BDA"/>
    <w:rsid w:val="001C1FB5"/>
    <w:rsid w:val="001C3D18"/>
    <w:rsid w:val="001C742E"/>
    <w:rsid w:val="001D59FC"/>
    <w:rsid w:val="001F5AFB"/>
    <w:rsid w:val="001F6D63"/>
    <w:rsid w:val="00201E8B"/>
    <w:rsid w:val="00202CD5"/>
    <w:rsid w:val="00212C0A"/>
    <w:rsid w:val="002155B5"/>
    <w:rsid w:val="00221997"/>
    <w:rsid w:val="002219B3"/>
    <w:rsid w:val="00223D75"/>
    <w:rsid w:val="00227CEE"/>
    <w:rsid w:val="00227E60"/>
    <w:rsid w:val="00243933"/>
    <w:rsid w:val="00244DDA"/>
    <w:rsid w:val="002452C9"/>
    <w:rsid w:val="00261924"/>
    <w:rsid w:val="002641D7"/>
    <w:rsid w:val="0027170E"/>
    <w:rsid w:val="00273184"/>
    <w:rsid w:val="00273638"/>
    <w:rsid w:val="002835B8"/>
    <w:rsid w:val="00286122"/>
    <w:rsid w:val="00287D9B"/>
    <w:rsid w:val="00291A4A"/>
    <w:rsid w:val="00297C98"/>
    <w:rsid w:val="002A3C3A"/>
    <w:rsid w:val="002B3B3E"/>
    <w:rsid w:val="002C748C"/>
    <w:rsid w:val="002E0A74"/>
    <w:rsid w:val="002E153E"/>
    <w:rsid w:val="002E2201"/>
    <w:rsid w:val="002E64FD"/>
    <w:rsid w:val="002F5CE1"/>
    <w:rsid w:val="00304486"/>
    <w:rsid w:val="00304B9B"/>
    <w:rsid w:val="00304EE4"/>
    <w:rsid w:val="00324BBD"/>
    <w:rsid w:val="00331B51"/>
    <w:rsid w:val="003326E5"/>
    <w:rsid w:val="00335968"/>
    <w:rsid w:val="003436EE"/>
    <w:rsid w:val="00351B27"/>
    <w:rsid w:val="00357202"/>
    <w:rsid w:val="00361112"/>
    <w:rsid w:val="00362126"/>
    <w:rsid w:val="00362D39"/>
    <w:rsid w:val="0036416C"/>
    <w:rsid w:val="003659C2"/>
    <w:rsid w:val="00367097"/>
    <w:rsid w:val="00371180"/>
    <w:rsid w:val="003805AF"/>
    <w:rsid w:val="00391FBF"/>
    <w:rsid w:val="0039490C"/>
    <w:rsid w:val="00394ACA"/>
    <w:rsid w:val="0039592C"/>
    <w:rsid w:val="00397FCB"/>
    <w:rsid w:val="003A0856"/>
    <w:rsid w:val="003A626F"/>
    <w:rsid w:val="003C1C51"/>
    <w:rsid w:val="003C28C8"/>
    <w:rsid w:val="003D2262"/>
    <w:rsid w:val="003E309B"/>
    <w:rsid w:val="003F02F7"/>
    <w:rsid w:val="003F4142"/>
    <w:rsid w:val="00411C33"/>
    <w:rsid w:val="004130B7"/>
    <w:rsid w:val="00413422"/>
    <w:rsid w:val="00437788"/>
    <w:rsid w:val="00442386"/>
    <w:rsid w:val="00445A2C"/>
    <w:rsid w:val="004572A8"/>
    <w:rsid w:val="004603E8"/>
    <w:rsid w:val="00460664"/>
    <w:rsid w:val="004716DE"/>
    <w:rsid w:val="004763A3"/>
    <w:rsid w:val="00491DB2"/>
    <w:rsid w:val="004930AC"/>
    <w:rsid w:val="004A4850"/>
    <w:rsid w:val="004A7CA4"/>
    <w:rsid w:val="004B2090"/>
    <w:rsid w:val="004B669F"/>
    <w:rsid w:val="004C1E45"/>
    <w:rsid w:val="004C4906"/>
    <w:rsid w:val="004D4A0D"/>
    <w:rsid w:val="004E7037"/>
    <w:rsid w:val="004F070C"/>
    <w:rsid w:val="0050013C"/>
    <w:rsid w:val="005107F2"/>
    <w:rsid w:val="00515425"/>
    <w:rsid w:val="005170EE"/>
    <w:rsid w:val="00520B58"/>
    <w:rsid w:val="005230BB"/>
    <w:rsid w:val="00523DC4"/>
    <w:rsid w:val="00525BD1"/>
    <w:rsid w:val="00531FA9"/>
    <w:rsid w:val="00536552"/>
    <w:rsid w:val="0054771F"/>
    <w:rsid w:val="00547957"/>
    <w:rsid w:val="00552846"/>
    <w:rsid w:val="00552E91"/>
    <w:rsid w:val="0055730D"/>
    <w:rsid w:val="005710AF"/>
    <w:rsid w:val="00575712"/>
    <w:rsid w:val="00584694"/>
    <w:rsid w:val="00587CAF"/>
    <w:rsid w:val="00592F50"/>
    <w:rsid w:val="0059601C"/>
    <w:rsid w:val="005A088A"/>
    <w:rsid w:val="005A0CF9"/>
    <w:rsid w:val="005B20DD"/>
    <w:rsid w:val="005B30E5"/>
    <w:rsid w:val="005B3DC7"/>
    <w:rsid w:val="005B50C1"/>
    <w:rsid w:val="005B5740"/>
    <w:rsid w:val="005B6B47"/>
    <w:rsid w:val="005C1D98"/>
    <w:rsid w:val="005C24FF"/>
    <w:rsid w:val="005D156B"/>
    <w:rsid w:val="005E67BC"/>
    <w:rsid w:val="005F0CA1"/>
    <w:rsid w:val="005F5AF5"/>
    <w:rsid w:val="006006F5"/>
    <w:rsid w:val="00600947"/>
    <w:rsid w:val="00604488"/>
    <w:rsid w:val="006138EE"/>
    <w:rsid w:val="0061726D"/>
    <w:rsid w:val="00620D53"/>
    <w:rsid w:val="00625533"/>
    <w:rsid w:val="00630541"/>
    <w:rsid w:val="00634F49"/>
    <w:rsid w:val="00641338"/>
    <w:rsid w:val="00645074"/>
    <w:rsid w:val="006463DF"/>
    <w:rsid w:val="00656CD6"/>
    <w:rsid w:val="006643B7"/>
    <w:rsid w:val="0067000B"/>
    <w:rsid w:val="00672082"/>
    <w:rsid w:val="00672D96"/>
    <w:rsid w:val="00673A0A"/>
    <w:rsid w:val="00673FAB"/>
    <w:rsid w:val="006756CA"/>
    <w:rsid w:val="00680A58"/>
    <w:rsid w:val="00684FEC"/>
    <w:rsid w:val="00685A86"/>
    <w:rsid w:val="00690483"/>
    <w:rsid w:val="006927DC"/>
    <w:rsid w:val="006944A6"/>
    <w:rsid w:val="0069467A"/>
    <w:rsid w:val="0069506C"/>
    <w:rsid w:val="006B2726"/>
    <w:rsid w:val="006B4066"/>
    <w:rsid w:val="006D31D0"/>
    <w:rsid w:val="006E024B"/>
    <w:rsid w:val="006E2F11"/>
    <w:rsid w:val="006E493B"/>
    <w:rsid w:val="007118B9"/>
    <w:rsid w:val="00722630"/>
    <w:rsid w:val="007340E6"/>
    <w:rsid w:val="00736DDF"/>
    <w:rsid w:val="007372CA"/>
    <w:rsid w:val="00741575"/>
    <w:rsid w:val="007464F4"/>
    <w:rsid w:val="00757C79"/>
    <w:rsid w:val="007627DD"/>
    <w:rsid w:val="00770267"/>
    <w:rsid w:val="00784723"/>
    <w:rsid w:val="00796937"/>
    <w:rsid w:val="007A10AB"/>
    <w:rsid w:val="007A48EA"/>
    <w:rsid w:val="007B1841"/>
    <w:rsid w:val="007B48BD"/>
    <w:rsid w:val="007B6759"/>
    <w:rsid w:val="007C314B"/>
    <w:rsid w:val="007C3D3F"/>
    <w:rsid w:val="007C7602"/>
    <w:rsid w:val="007D6B87"/>
    <w:rsid w:val="007E7DA1"/>
    <w:rsid w:val="00815E83"/>
    <w:rsid w:val="008166FA"/>
    <w:rsid w:val="0081699A"/>
    <w:rsid w:val="0081786E"/>
    <w:rsid w:val="00821ACC"/>
    <w:rsid w:val="00836D77"/>
    <w:rsid w:val="00840917"/>
    <w:rsid w:val="00845DE1"/>
    <w:rsid w:val="00847A72"/>
    <w:rsid w:val="00847D9F"/>
    <w:rsid w:val="00850F4D"/>
    <w:rsid w:val="008553A6"/>
    <w:rsid w:val="00873A8A"/>
    <w:rsid w:val="0087418C"/>
    <w:rsid w:val="00874C46"/>
    <w:rsid w:val="00877C23"/>
    <w:rsid w:val="00883992"/>
    <w:rsid w:val="008840B3"/>
    <w:rsid w:val="00886644"/>
    <w:rsid w:val="008A7472"/>
    <w:rsid w:val="008B0EF0"/>
    <w:rsid w:val="008B1364"/>
    <w:rsid w:val="008B231D"/>
    <w:rsid w:val="008B3BF3"/>
    <w:rsid w:val="008C0BBB"/>
    <w:rsid w:val="008D31A6"/>
    <w:rsid w:val="008D4B1A"/>
    <w:rsid w:val="008D782E"/>
    <w:rsid w:val="008F047D"/>
    <w:rsid w:val="008F31AB"/>
    <w:rsid w:val="00912B6F"/>
    <w:rsid w:val="00915510"/>
    <w:rsid w:val="00915B38"/>
    <w:rsid w:val="00920F3D"/>
    <w:rsid w:val="00927460"/>
    <w:rsid w:val="00932B1B"/>
    <w:rsid w:val="00933178"/>
    <w:rsid w:val="00934A68"/>
    <w:rsid w:val="009444A6"/>
    <w:rsid w:val="0094639F"/>
    <w:rsid w:val="0095107C"/>
    <w:rsid w:val="009569FA"/>
    <w:rsid w:val="0096596A"/>
    <w:rsid w:val="00966A58"/>
    <w:rsid w:val="00971B90"/>
    <w:rsid w:val="009818B7"/>
    <w:rsid w:val="00982E4E"/>
    <w:rsid w:val="00994281"/>
    <w:rsid w:val="00994EC5"/>
    <w:rsid w:val="0099785A"/>
    <w:rsid w:val="009A009D"/>
    <w:rsid w:val="009A32E7"/>
    <w:rsid w:val="009A3E49"/>
    <w:rsid w:val="009B065A"/>
    <w:rsid w:val="009B6A5B"/>
    <w:rsid w:val="009B7A58"/>
    <w:rsid w:val="009C5F35"/>
    <w:rsid w:val="009C7EF0"/>
    <w:rsid w:val="009D46DC"/>
    <w:rsid w:val="009E6C6D"/>
    <w:rsid w:val="009F1B50"/>
    <w:rsid w:val="009F65AB"/>
    <w:rsid w:val="009F75A4"/>
    <w:rsid w:val="00A00C7A"/>
    <w:rsid w:val="00A053D9"/>
    <w:rsid w:val="00A075D6"/>
    <w:rsid w:val="00A13426"/>
    <w:rsid w:val="00A13827"/>
    <w:rsid w:val="00A22922"/>
    <w:rsid w:val="00A330C6"/>
    <w:rsid w:val="00A35237"/>
    <w:rsid w:val="00A51C3E"/>
    <w:rsid w:val="00A52B55"/>
    <w:rsid w:val="00A5547C"/>
    <w:rsid w:val="00A61FC8"/>
    <w:rsid w:val="00A63227"/>
    <w:rsid w:val="00A6440E"/>
    <w:rsid w:val="00A826C6"/>
    <w:rsid w:val="00A84889"/>
    <w:rsid w:val="00A84D49"/>
    <w:rsid w:val="00A851D0"/>
    <w:rsid w:val="00A9433B"/>
    <w:rsid w:val="00AA427D"/>
    <w:rsid w:val="00AA541C"/>
    <w:rsid w:val="00AA5E46"/>
    <w:rsid w:val="00AA7F8A"/>
    <w:rsid w:val="00AB1126"/>
    <w:rsid w:val="00AB13F8"/>
    <w:rsid w:val="00AC0E8F"/>
    <w:rsid w:val="00AC39F7"/>
    <w:rsid w:val="00AC4B02"/>
    <w:rsid w:val="00AD1A1C"/>
    <w:rsid w:val="00AD3E9B"/>
    <w:rsid w:val="00AD4CA9"/>
    <w:rsid w:val="00AF0BB9"/>
    <w:rsid w:val="00AF3DFF"/>
    <w:rsid w:val="00B02A6F"/>
    <w:rsid w:val="00B10781"/>
    <w:rsid w:val="00B11284"/>
    <w:rsid w:val="00B11D0A"/>
    <w:rsid w:val="00B126D4"/>
    <w:rsid w:val="00B130C4"/>
    <w:rsid w:val="00B17138"/>
    <w:rsid w:val="00B21583"/>
    <w:rsid w:val="00B261BC"/>
    <w:rsid w:val="00B329DD"/>
    <w:rsid w:val="00B35EAB"/>
    <w:rsid w:val="00B4351D"/>
    <w:rsid w:val="00B44BA4"/>
    <w:rsid w:val="00B62720"/>
    <w:rsid w:val="00B7116C"/>
    <w:rsid w:val="00B77A71"/>
    <w:rsid w:val="00B81DB7"/>
    <w:rsid w:val="00B84742"/>
    <w:rsid w:val="00B84D82"/>
    <w:rsid w:val="00BB06A6"/>
    <w:rsid w:val="00BB5C2C"/>
    <w:rsid w:val="00BC76BA"/>
    <w:rsid w:val="00BD37ED"/>
    <w:rsid w:val="00BD5BFC"/>
    <w:rsid w:val="00BE09D9"/>
    <w:rsid w:val="00BE3DC9"/>
    <w:rsid w:val="00BF7BC3"/>
    <w:rsid w:val="00C017D6"/>
    <w:rsid w:val="00C048EA"/>
    <w:rsid w:val="00C06842"/>
    <w:rsid w:val="00C06906"/>
    <w:rsid w:val="00C1101F"/>
    <w:rsid w:val="00C131E7"/>
    <w:rsid w:val="00C24CB3"/>
    <w:rsid w:val="00C27A31"/>
    <w:rsid w:val="00C3760E"/>
    <w:rsid w:val="00C51C8C"/>
    <w:rsid w:val="00C51D8F"/>
    <w:rsid w:val="00C61F52"/>
    <w:rsid w:val="00C67FC6"/>
    <w:rsid w:val="00C71CAE"/>
    <w:rsid w:val="00C7651E"/>
    <w:rsid w:val="00C77AF3"/>
    <w:rsid w:val="00C94D7D"/>
    <w:rsid w:val="00C97FE7"/>
    <w:rsid w:val="00CA0E68"/>
    <w:rsid w:val="00CA50F3"/>
    <w:rsid w:val="00CB0376"/>
    <w:rsid w:val="00CB1795"/>
    <w:rsid w:val="00CB1A76"/>
    <w:rsid w:val="00CC7EB5"/>
    <w:rsid w:val="00CD3604"/>
    <w:rsid w:val="00CF089E"/>
    <w:rsid w:val="00CF48A4"/>
    <w:rsid w:val="00CF66B4"/>
    <w:rsid w:val="00D04161"/>
    <w:rsid w:val="00D04236"/>
    <w:rsid w:val="00D179F5"/>
    <w:rsid w:val="00D20812"/>
    <w:rsid w:val="00D214FF"/>
    <w:rsid w:val="00D24FF9"/>
    <w:rsid w:val="00D27929"/>
    <w:rsid w:val="00D42055"/>
    <w:rsid w:val="00D54449"/>
    <w:rsid w:val="00D64AA6"/>
    <w:rsid w:val="00D74875"/>
    <w:rsid w:val="00D75ACD"/>
    <w:rsid w:val="00D84D64"/>
    <w:rsid w:val="00D85C65"/>
    <w:rsid w:val="00D86C20"/>
    <w:rsid w:val="00D92F08"/>
    <w:rsid w:val="00D94A81"/>
    <w:rsid w:val="00DA278A"/>
    <w:rsid w:val="00DA4656"/>
    <w:rsid w:val="00DC6028"/>
    <w:rsid w:val="00DD6C3F"/>
    <w:rsid w:val="00DE2B94"/>
    <w:rsid w:val="00DE5997"/>
    <w:rsid w:val="00DF23FA"/>
    <w:rsid w:val="00DF59BC"/>
    <w:rsid w:val="00E0263D"/>
    <w:rsid w:val="00E06D19"/>
    <w:rsid w:val="00E172F3"/>
    <w:rsid w:val="00E222A8"/>
    <w:rsid w:val="00E26894"/>
    <w:rsid w:val="00E27DBE"/>
    <w:rsid w:val="00E30F7E"/>
    <w:rsid w:val="00E320DF"/>
    <w:rsid w:val="00E422FC"/>
    <w:rsid w:val="00E467F4"/>
    <w:rsid w:val="00E500FB"/>
    <w:rsid w:val="00E50EF7"/>
    <w:rsid w:val="00E5188A"/>
    <w:rsid w:val="00E54293"/>
    <w:rsid w:val="00E549BB"/>
    <w:rsid w:val="00E55C42"/>
    <w:rsid w:val="00E62354"/>
    <w:rsid w:val="00E63D0A"/>
    <w:rsid w:val="00E7340F"/>
    <w:rsid w:val="00E80442"/>
    <w:rsid w:val="00E84570"/>
    <w:rsid w:val="00E85551"/>
    <w:rsid w:val="00E85B98"/>
    <w:rsid w:val="00E909C9"/>
    <w:rsid w:val="00E93648"/>
    <w:rsid w:val="00EA0305"/>
    <w:rsid w:val="00EA05BE"/>
    <w:rsid w:val="00EA0834"/>
    <w:rsid w:val="00EA17D7"/>
    <w:rsid w:val="00EA61E5"/>
    <w:rsid w:val="00EB45AE"/>
    <w:rsid w:val="00EB7ACA"/>
    <w:rsid w:val="00EC12D1"/>
    <w:rsid w:val="00EC18FA"/>
    <w:rsid w:val="00ED3908"/>
    <w:rsid w:val="00EF4A6D"/>
    <w:rsid w:val="00F029A4"/>
    <w:rsid w:val="00F07D57"/>
    <w:rsid w:val="00F2094F"/>
    <w:rsid w:val="00F2135A"/>
    <w:rsid w:val="00F23D69"/>
    <w:rsid w:val="00F41048"/>
    <w:rsid w:val="00F451F2"/>
    <w:rsid w:val="00F47E86"/>
    <w:rsid w:val="00F624C8"/>
    <w:rsid w:val="00F632BC"/>
    <w:rsid w:val="00F63F6D"/>
    <w:rsid w:val="00F640B6"/>
    <w:rsid w:val="00F75167"/>
    <w:rsid w:val="00F76B74"/>
    <w:rsid w:val="00F80311"/>
    <w:rsid w:val="00F835F1"/>
    <w:rsid w:val="00F845EB"/>
    <w:rsid w:val="00F9093F"/>
    <w:rsid w:val="00F925F8"/>
    <w:rsid w:val="00F969C0"/>
    <w:rsid w:val="00FA3A61"/>
    <w:rsid w:val="00FB030A"/>
    <w:rsid w:val="00FB5BFE"/>
    <w:rsid w:val="00FB748A"/>
    <w:rsid w:val="00FD060A"/>
    <w:rsid w:val="00FD0BAE"/>
    <w:rsid w:val="00FE3CE2"/>
    <w:rsid w:val="00FE40C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6C8D9"/>
  <w15:chartTrackingRefBased/>
  <w15:docId w15:val="{38862479-E535-458B-8604-90DD59E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5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54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semiHidden/>
    <w:unhideWhenUsed/>
    <w:qFormat/>
    <w:rsid w:val="0081786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B0EF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C6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86122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19536A"/>
    <w:rPr>
      <w:color w:val="0000FF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uiPriority w:val="22"/>
    <w:qFormat/>
    <w:rsid w:val="00E84570"/>
    <w:rPr>
      <w:b/>
      <w:bCs/>
    </w:rPr>
  </w:style>
  <w:style w:type="character" w:customStyle="1" w:styleId="st1">
    <w:name w:val="st1"/>
    <w:rsid w:val="001478DE"/>
  </w:style>
  <w:style w:type="character" w:customStyle="1" w:styleId="30">
    <w:name w:val="標題 3 字元"/>
    <w:link w:val="3"/>
    <w:uiPriority w:val="9"/>
    <w:semiHidden/>
    <w:rsid w:val="0081786E"/>
    <w:rPr>
      <w:rFonts w:ascii="新細明體" w:hAnsi="新細明體" w:cs="新細明體"/>
      <w:b/>
      <w:bCs/>
      <w:sz w:val="27"/>
      <w:szCs w:val="27"/>
    </w:rPr>
  </w:style>
  <w:style w:type="character" w:styleId="af4">
    <w:name w:val="FollowedHyperlink"/>
    <w:uiPriority w:val="99"/>
    <w:semiHidden/>
    <w:unhideWhenUsed/>
    <w:rsid w:val="005A0CF9"/>
    <w:rPr>
      <w:color w:val="954F72"/>
      <w:u w:val="single"/>
    </w:rPr>
  </w:style>
  <w:style w:type="paragraph" w:customStyle="1" w:styleId="-11">
    <w:name w:val="彩色清單 - 輔色 11"/>
    <w:basedOn w:val="a"/>
    <w:uiPriority w:val="34"/>
    <w:qFormat/>
    <w:rsid w:val="008B0EF0"/>
    <w:pPr>
      <w:ind w:leftChars="200" w:left="480"/>
    </w:pPr>
  </w:style>
  <w:style w:type="character" w:customStyle="1" w:styleId="40">
    <w:name w:val="標題 4 字元"/>
    <w:link w:val="4"/>
    <w:uiPriority w:val="9"/>
    <w:rsid w:val="008B0EF0"/>
    <w:rPr>
      <w:rFonts w:ascii="Calibri Light" w:eastAsia="新細明體" w:hAnsi="Calibri Light" w:cs="Times New Roman"/>
      <w:kern w:val="2"/>
      <w:sz w:val="36"/>
      <w:szCs w:val="36"/>
    </w:rPr>
  </w:style>
  <w:style w:type="paragraph" w:styleId="af5">
    <w:name w:val="Plain Text"/>
    <w:basedOn w:val="a"/>
    <w:link w:val="af6"/>
    <w:uiPriority w:val="99"/>
    <w:semiHidden/>
    <w:unhideWhenUsed/>
    <w:rsid w:val="00FD060A"/>
    <w:rPr>
      <w:rFonts w:ascii="微軟正黑體" w:eastAsia="微軟正黑體"/>
      <w:color w:val="000099"/>
      <w:szCs w:val="24"/>
    </w:rPr>
  </w:style>
  <w:style w:type="character" w:customStyle="1" w:styleId="af6">
    <w:name w:val="純文字 字元"/>
    <w:link w:val="af5"/>
    <w:uiPriority w:val="99"/>
    <w:semiHidden/>
    <w:rsid w:val="00FD060A"/>
    <w:rPr>
      <w:rFonts w:ascii="微軟正黑體" w:eastAsia="微軟正黑體"/>
      <w:color w:val="000099"/>
      <w:kern w:val="2"/>
      <w:sz w:val="24"/>
      <w:szCs w:val="24"/>
    </w:rPr>
  </w:style>
  <w:style w:type="character" w:customStyle="1" w:styleId="50">
    <w:name w:val="標題 5 字元"/>
    <w:link w:val="5"/>
    <w:uiPriority w:val="9"/>
    <w:semiHidden/>
    <w:rsid w:val="001142C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554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@micmail.iii.org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@micmail.iii.org.t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39DE-A9BF-410A-ABE7-BFE201C5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2414</Characters>
  <Application>Microsoft Office Word</Application>
  <DocSecurity>0</DocSecurity>
  <Lines>20</Lines>
  <Paragraphs>5</Paragraphs>
  <ScaleCrop>false</ScaleCrop>
  <Company>Toshiba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fong@micmail.iii.org.tw</dc:creator>
  <cp:keywords/>
  <cp:lastModifiedBy>智雅 吳</cp:lastModifiedBy>
  <cp:revision>2</cp:revision>
  <cp:lastPrinted>2017-03-10T06:10:00Z</cp:lastPrinted>
  <dcterms:created xsi:type="dcterms:W3CDTF">2021-10-13T08:08:00Z</dcterms:created>
  <dcterms:modified xsi:type="dcterms:W3CDTF">2021-10-13T08:08:00Z</dcterms:modified>
</cp:coreProperties>
</file>