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10" w:rsidRDefault="00B96310" w:rsidP="00B54F64">
      <w:pPr>
        <w:tabs>
          <w:tab w:val="left" w:pos="10348"/>
        </w:tabs>
        <w:snapToGrid w:val="0"/>
        <w:ind w:right="240"/>
        <w:rPr>
          <w:rFonts w:ascii="Times New Roman" w:eastAsia="微軟正黑體" w:hAnsi="Times New Roman"/>
          <w:b/>
          <w:color w:val="17365D"/>
          <w:sz w:val="48"/>
          <w:szCs w:val="48"/>
        </w:rPr>
      </w:pPr>
    </w:p>
    <w:p w:rsidR="00B54F64" w:rsidRPr="00D31B18" w:rsidRDefault="00422E8D" w:rsidP="004563C6">
      <w:pPr>
        <w:tabs>
          <w:tab w:val="left" w:pos="9497"/>
          <w:tab w:val="left" w:pos="10348"/>
        </w:tabs>
        <w:snapToGrid w:val="0"/>
        <w:ind w:right="-426"/>
        <w:rPr>
          <w:rFonts w:ascii="Times New Roman" w:eastAsia="微軟正黑體" w:hAnsi="Times New Roman"/>
          <w:b/>
          <w:color w:val="17365D"/>
          <w:sz w:val="48"/>
          <w:szCs w:val="48"/>
        </w:rPr>
      </w:pPr>
      <w:r>
        <w:rPr>
          <w:rFonts w:ascii="Times New Roman" w:eastAsia="微軟正黑體" w:hAnsi="Times New Roman" w:hint="eastAsia"/>
          <w:b/>
          <w:color w:val="17365D"/>
          <w:sz w:val="48"/>
          <w:szCs w:val="48"/>
        </w:rPr>
        <w:t>新</w:t>
      </w:r>
      <w:r w:rsidR="004563C6" w:rsidRPr="00D31B18">
        <w:rPr>
          <w:rFonts w:ascii="Times New Roman" w:eastAsia="微軟正黑體" w:hAnsi="Times New Roman"/>
          <w:b/>
          <w:color w:val="17365D"/>
          <w:sz w:val="48"/>
          <w:szCs w:val="48"/>
        </w:rPr>
        <w:t>世代</w:t>
      </w:r>
      <w:r w:rsidR="004563C6" w:rsidRPr="00D31B18">
        <w:rPr>
          <w:rFonts w:ascii="Times New Roman" w:eastAsia="微軟正黑體" w:hAnsi="Times New Roman"/>
          <w:b/>
          <w:color w:val="17365D"/>
          <w:sz w:val="48"/>
          <w:szCs w:val="48"/>
        </w:rPr>
        <w:t>5G</w:t>
      </w:r>
      <w:r w:rsidR="004563C6" w:rsidRPr="00D31B18">
        <w:rPr>
          <w:rFonts w:ascii="Times New Roman" w:eastAsia="微軟正黑體" w:hAnsi="Times New Roman"/>
          <w:b/>
          <w:color w:val="17365D"/>
          <w:sz w:val="48"/>
          <w:szCs w:val="48"/>
        </w:rPr>
        <w:t>通訊技術趨勢與產業應用</w:t>
      </w:r>
    </w:p>
    <w:p w:rsidR="00B54F64" w:rsidRPr="00B54F64" w:rsidRDefault="00B54F64" w:rsidP="00A71D85">
      <w:pPr>
        <w:spacing w:after="240"/>
        <w:ind w:rightChars="117" w:right="281"/>
        <w:jc w:val="right"/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</w:pPr>
      <w:r w:rsidRPr="00B54F64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10</w:t>
      </w:r>
      <w:r w:rsidR="004563C6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8</w:t>
      </w: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.</w:t>
      </w:r>
      <w:r w:rsidR="00121190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10</w:t>
      </w: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.</w:t>
      </w:r>
      <w:r w:rsidR="00121190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17</w:t>
      </w:r>
      <w:r w:rsidR="000C461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-</w:t>
      </w:r>
      <w:r w:rsidR="00121190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18</w:t>
      </w:r>
    </w:p>
    <w:p w:rsidR="00115DA3" w:rsidRPr="00910052" w:rsidRDefault="000E11F1" w:rsidP="000E11F1">
      <w:pPr>
        <w:snapToGrid w:val="0"/>
        <w:spacing w:beforeLines="50" w:before="120" w:afterLines="50" w:after="120" w:line="480" w:lineRule="atLeast"/>
        <w:rPr>
          <w:rFonts w:ascii="微軟正黑體" w:eastAsia="微軟正黑體" w:hAnsi="微軟正黑體"/>
          <w:bCs/>
          <w:color w:val="000000" w:themeColor="text1"/>
          <w:szCs w:val="24"/>
        </w:rPr>
      </w:pPr>
      <w:r w:rsidRPr="00910052">
        <w:rPr>
          <w:rFonts w:ascii="微軟正黑體" w:eastAsia="微軟正黑體" w:hAnsi="微軟正黑體" w:hint="eastAsia"/>
          <w:bCs/>
          <w:color w:val="000000" w:themeColor="text1"/>
          <w:szCs w:val="24"/>
        </w:rPr>
        <w:t xml:space="preserve">　　</w:t>
      </w:r>
      <w:r w:rsidR="001637A4" w:rsidRPr="00910052">
        <w:rPr>
          <w:rFonts w:ascii="微軟正黑體" w:eastAsia="微軟正黑體" w:hAnsi="微軟正黑體" w:hint="eastAsia"/>
          <w:bCs/>
          <w:color w:val="000000" w:themeColor="text1"/>
          <w:szCs w:val="24"/>
        </w:rPr>
        <w:t>隨著美、韓兩國開始</w:t>
      </w:r>
      <w:r w:rsidR="00023C80" w:rsidRPr="00910052">
        <w:rPr>
          <w:rFonts w:ascii="微軟正黑體" w:eastAsia="微軟正黑體" w:hAnsi="微軟正黑體" w:hint="eastAsia"/>
          <w:bCs/>
          <w:color w:val="000000" w:themeColor="text1"/>
          <w:szCs w:val="24"/>
        </w:rPr>
        <w:t>5G</w:t>
      </w:r>
      <w:r w:rsidR="001637A4" w:rsidRPr="00910052">
        <w:rPr>
          <w:rFonts w:ascii="微軟正黑體" w:eastAsia="微軟正黑體" w:hAnsi="微軟正黑體" w:hint="eastAsia"/>
          <w:bCs/>
          <w:color w:val="000000" w:themeColor="text1"/>
          <w:szCs w:val="24"/>
        </w:rPr>
        <w:t>商轉，其他先進國家也將</w:t>
      </w:r>
      <w:r w:rsidR="00115DA3" w:rsidRPr="00910052">
        <w:rPr>
          <w:rFonts w:ascii="微軟正黑體" w:eastAsia="微軟正黑體" w:hAnsi="微軟正黑體" w:hint="eastAsia"/>
          <w:bCs/>
          <w:color w:val="000000" w:themeColor="text1"/>
          <w:szCs w:val="24"/>
        </w:rPr>
        <w:t>於</w:t>
      </w:r>
      <w:r w:rsidR="001637A4" w:rsidRPr="00910052">
        <w:rPr>
          <w:rFonts w:ascii="微軟正黑體" w:eastAsia="微軟正黑體" w:hAnsi="微軟正黑體" w:hint="eastAsia"/>
          <w:bCs/>
          <w:color w:val="000000" w:themeColor="text1"/>
          <w:szCs w:val="24"/>
        </w:rPr>
        <w:t>明後年陸續上路，</w:t>
      </w:r>
      <w:r w:rsidR="001637A4" w:rsidRPr="00910052">
        <w:rPr>
          <w:rFonts w:ascii="微軟正黑體" w:eastAsia="微軟正黑體" w:hAnsi="微軟正黑體"/>
          <w:bCs/>
          <w:color w:val="000000" w:themeColor="text1"/>
          <w:szCs w:val="24"/>
        </w:rPr>
        <w:t>5G已從過去的標準制定與市場推廣期，</w:t>
      </w:r>
      <w:r w:rsidR="00115DA3" w:rsidRPr="00910052">
        <w:rPr>
          <w:rFonts w:ascii="微軟正黑體" w:eastAsia="微軟正黑體" w:hAnsi="微軟正黑體" w:hint="eastAsia"/>
          <w:bCs/>
          <w:color w:val="000000" w:themeColor="text1"/>
          <w:szCs w:val="24"/>
        </w:rPr>
        <w:t>開始</w:t>
      </w:r>
      <w:r w:rsidR="001637A4" w:rsidRPr="00910052">
        <w:rPr>
          <w:rFonts w:ascii="微軟正黑體" w:eastAsia="微軟正黑體" w:hAnsi="微軟正黑體"/>
          <w:bCs/>
          <w:color w:val="000000" w:themeColor="text1"/>
          <w:szCs w:val="24"/>
        </w:rPr>
        <w:t>進入實際應用階段。</w:t>
      </w:r>
      <w:r w:rsidR="00115DA3" w:rsidRPr="00910052">
        <w:rPr>
          <w:rFonts w:ascii="微軟正黑體" w:eastAsia="微軟正黑體" w:hAnsi="微軟正黑體"/>
          <w:bCs/>
          <w:color w:val="000000" w:themeColor="text1"/>
          <w:szCs w:val="24"/>
        </w:rPr>
        <w:t>各方預期5G</w:t>
      </w:r>
      <w:r w:rsidR="00115DA3" w:rsidRPr="00910052">
        <w:rPr>
          <w:rFonts w:ascii="微軟正黑體" w:eastAsia="微軟正黑體" w:hAnsi="微軟正黑體" w:hint="eastAsia"/>
          <w:bCs/>
          <w:color w:val="000000" w:themeColor="text1"/>
          <w:szCs w:val="24"/>
        </w:rPr>
        <w:t>將</w:t>
      </w:r>
      <w:r w:rsidRPr="00910052">
        <w:rPr>
          <w:rFonts w:ascii="微軟正黑體" w:eastAsia="微軟正黑體" w:hAnsi="微軟正黑體" w:hint="eastAsia"/>
          <w:bCs/>
          <w:color w:val="000000" w:themeColor="text1"/>
          <w:szCs w:val="24"/>
        </w:rPr>
        <w:t>開啟更多應用的想像，並將大</w:t>
      </w:r>
      <w:r w:rsidR="00115DA3" w:rsidRPr="00910052">
        <w:rPr>
          <w:rFonts w:ascii="微軟正黑體" w:eastAsia="微軟正黑體" w:hAnsi="微軟正黑體" w:hint="eastAsia"/>
          <w:bCs/>
          <w:color w:val="000000" w:themeColor="text1"/>
          <w:szCs w:val="24"/>
        </w:rPr>
        <w:t>幅拓展無線通訊</w:t>
      </w:r>
      <w:r w:rsidR="00115DA3" w:rsidRPr="00910052">
        <w:rPr>
          <w:rFonts w:ascii="微軟正黑體" w:eastAsia="微軟正黑體" w:hAnsi="微軟正黑體"/>
          <w:bCs/>
          <w:color w:val="000000" w:themeColor="text1"/>
          <w:szCs w:val="24"/>
        </w:rPr>
        <w:t>網路應用</w:t>
      </w:r>
      <w:r w:rsidR="00115DA3" w:rsidRPr="00910052">
        <w:rPr>
          <w:rFonts w:ascii="微軟正黑體" w:eastAsia="微軟正黑體" w:hAnsi="微軟正黑體" w:hint="eastAsia"/>
          <w:bCs/>
          <w:color w:val="000000" w:themeColor="text1"/>
          <w:szCs w:val="24"/>
        </w:rPr>
        <w:t>的範圍</w:t>
      </w:r>
      <w:r w:rsidR="00115DA3" w:rsidRPr="00910052">
        <w:rPr>
          <w:rFonts w:ascii="微軟正黑體" w:eastAsia="微軟正黑體" w:hAnsi="微軟正黑體"/>
          <w:bCs/>
          <w:color w:val="000000" w:themeColor="text1"/>
          <w:szCs w:val="24"/>
        </w:rPr>
        <w:t>，</w:t>
      </w:r>
      <w:r w:rsidR="009E7767" w:rsidRPr="00910052">
        <w:rPr>
          <w:rFonts w:ascii="微軟正黑體" w:eastAsia="微軟正黑體" w:hAnsi="微軟正黑體" w:hint="eastAsia"/>
          <w:bCs/>
          <w:color w:val="000000" w:themeColor="text1"/>
          <w:szCs w:val="24"/>
        </w:rPr>
        <w:t>在</w:t>
      </w:r>
      <w:r w:rsidR="00115DA3" w:rsidRPr="00910052">
        <w:rPr>
          <w:rFonts w:ascii="微軟正黑體" w:eastAsia="微軟正黑體" w:hAnsi="微軟正黑體"/>
          <w:bCs/>
          <w:color w:val="000000" w:themeColor="text1"/>
          <w:szCs w:val="24"/>
        </w:rPr>
        <w:t>高容量、高傳輸、低延遲、大連結等特性</w:t>
      </w:r>
      <w:r w:rsidR="009E7767" w:rsidRPr="00910052">
        <w:rPr>
          <w:rFonts w:ascii="微軟正黑體" w:eastAsia="微軟正黑體" w:hAnsi="微軟正黑體" w:hint="eastAsia"/>
          <w:bCs/>
          <w:color w:val="000000" w:themeColor="text1"/>
          <w:szCs w:val="24"/>
        </w:rPr>
        <w:t>下</w:t>
      </w:r>
      <w:r w:rsidR="00115DA3" w:rsidRPr="00910052">
        <w:rPr>
          <w:rFonts w:ascii="微軟正黑體" w:eastAsia="微軟正黑體" w:hAnsi="微軟正黑體"/>
          <w:bCs/>
          <w:color w:val="000000" w:themeColor="text1"/>
          <w:szCs w:val="24"/>
        </w:rPr>
        <w:t>，</w:t>
      </w:r>
      <w:r w:rsidR="009E7767" w:rsidRPr="00910052">
        <w:rPr>
          <w:rFonts w:ascii="微軟正黑體" w:eastAsia="微軟正黑體" w:hAnsi="微軟正黑體"/>
          <w:bCs/>
          <w:color w:val="000000" w:themeColor="text1"/>
          <w:szCs w:val="24"/>
        </w:rPr>
        <w:t>5G將</w:t>
      </w:r>
      <w:r w:rsidR="009E7767" w:rsidRPr="00910052">
        <w:rPr>
          <w:rFonts w:ascii="微軟正黑體" w:eastAsia="微軟正黑體" w:hAnsi="微軟正黑體" w:hint="eastAsia"/>
          <w:bCs/>
          <w:color w:val="000000" w:themeColor="text1"/>
          <w:szCs w:val="24"/>
        </w:rPr>
        <w:t>對產業與人類生活帶來什麼改變？會</w:t>
      </w:r>
      <w:r w:rsidR="009E7767" w:rsidRPr="00910052">
        <w:rPr>
          <w:rFonts w:ascii="微軟正黑體" w:eastAsia="微軟正黑體" w:hAnsi="微軟正黑體"/>
          <w:bCs/>
          <w:color w:val="000000" w:themeColor="text1"/>
          <w:szCs w:val="24"/>
        </w:rPr>
        <w:t>帶來</w:t>
      </w:r>
      <w:r w:rsidR="009E7767" w:rsidRPr="00910052">
        <w:rPr>
          <w:rFonts w:ascii="微軟正黑體" w:eastAsia="微軟正黑體" w:hAnsi="微軟正黑體" w:hint="eastAsia"/>
          <w:bCs/>
          <w:color w:val="000000" w:themeColor="text1"/>
          <w:szCs w:val="24"/>
        </w:rPr>
        <w:t>哪些</w:t>
      </w:r>
      <w:r w:rsidR="009E7767" w:rsidRPr="00910052">
        <w:rPr>
          <w:rFonts w:ascii="微軟正黑體" w:eastAsia="微軟正黑體" w:hAnsi="微軟正黑體"/>
          <w:bCs/>
          <w:color w:val="000000" w:themeColor="text1"/>
          <w:szCs w:val="24"/>
        </w:rPr>
        <w:t>可能</w:t>
      </w:r>
      <w:r w:rsidR="009E7767" w:rsidRPr="00910052">
        <w:rPr>
          <w:rFonts w:ascii="微軟正黑體" w:eastAsia="微軟正黑體" w:hAnsi="微軟正黑體" w:hint="eastAsia"/>
          <w:bCs/>
          <w:color w:val="000000" w:themeColor="text1"/>
          <w:szCs w:val="24"/>
        </w:rPr>
        <w:t>的新</w:t>
      </w:r>
      <w:r w:rsidR="009E7767" w:rsidRPr="00910052">
        <w:rPr>
          <w:rFonts w:ascii="微軟正黑體" w:eastAsia="微軟正黑體" w:hAnsi="微軟正黑體"/>
          <w:bCs/>
          <w:color w:val="000000" w:themeColor="text1"/>
          <w:szCs w:val="24"/>
        </w:rPr>
        <w:t>應用？</w:t>
      </w:r>
      <w:r w:rsidR="009E7767" w:rsidRPr="00910052">
        <w:rPr>
          <w:rFonts w:ascii="微軟正黑體" w:eastAsia="微軟正黑體" w:hAnsi="微軟正黑體" w:hint="eastAsia"/>
          <w:bCs/>
          <w:color w:val="000000" w:themeColor="text1"/>
          <w:szCs w:val="24"/>
        </w:rPr>
        <w:t>有什麼值得探索</w:t>
      </w:r>
      <w:r w:rsidR="009E7767" w:rsidRPr="00910052">
        <w:rPr>
          <w:rFonts w:ascii="微軟正黑體" w:eastAsia="微軟正黑體" w:hAnsi="微軟正黑體"/>
          <w:bCs/>
          <w:color w:val="000000" w:themeColor="text1"/>
          <w:szCs w:val="24"/>
        </w:rPr>
        <w:t>的</w:t>
      </w:r>
      <w:r w:rsidR="009E7767" w:rsidRPr="00910052">
        <w:rPr>
          <w:rFonts w:ascii="微軟正黑體" w:eastAsia="微軟正黑體" w:hAnsi="微軟正黑體" w:hint="eastAsia"/>
          <w:bCs/>
          <w:color w:val="000000" w:themeColor="text1"/>
          <w:szCs w:val="24"/>
        </w:rPr>
        <w:t>新</w:t>
      </w:r>
      <w:r w:rsidR="009E7767" w:rsidRPr="00910052">
        <w:rPr>
          <w:rFonts w:ascii="微軟正黑體" w:eastAsia="微軟正黑體" w:hAnsi="微軟正黑體"/>
          <w:bCs/>
          <w:color w:val="000000" w:themeColor="text1"/>
          <w:szCs w:val="24"/>
        </w:rPr>
        <w:t>商業模式？台灣產業該如何因應</w:t>
      </w:r>
      <w:r w:rsidR="009E7767" w:rsidRPr="00910052">
        <w:rPr>
          <w:rFonts w:ascii="微軟正黑體" w:eastAsia="微軟正黑體" w:hAnsi="微軟正黑體" w:hint="eastAsia"/>
          <w:bCs/>
          <w:color w:val="000000" w:themeColor="text1"/>
          <w:szCs w:val="24"/>
        </w:rPr>
        <w:t>以掌握商機</w:t>
      </w:r>
      <w:r w:rsidR="009E7767" w:rsidRPr="00910052">
        <w:rPr>
          <w:rFonts w:ascii="微軟正黑體" w:eastAsia="微軟正黑體" w:hAnsi="微軟正黑體"/>
          <w:bCs/>
          <w:color w:val="000000" w:themeColor="text1"/>
          <w:szCs w:val="24"/>
        </w:rPr>
        <w:t>？</w:t>
      </w:r>
    </w:p>
    <w:p w:rsidR="00505784" w:rsidRPr="00910052" w:rsidRDefault="000E11F1" w:rsidP="000E11F1">
      <w:pPr>
        <w:snapToGrid w:val="0"/>
        <w:spacing w:beforeLines="50" w:before="120" w:afterLines="50" w:after="120" w:line="480" w:lineRule="atLeast"/>
        <w:rPr>
          <w:rFonts w:ascii="微軟正黑體" w:eastAsia="微軟正黑體" w:hAnsi="微軟正黑體"/>
          <w:bCs/>
          <w:color w:val="000000" w:themeColor="text1"/>
          <w:szCs w:val="24"/>
        </w:rPr>
      </w:pPr>
      <w:r w:rsidRPr="00910052">
        <w:rPr>
          <w:rFonts w:ascii="微軟正黑體" w:eastAsia="微軟正黑體" w:hAnsi="微軟正黑體" w:hint="eastAsia"/>
          <w:bCs/>
          <w:color w:val="000000" w:themeColor="text1"/>
          <w:szCs w:val="24"/>
        </w:rPr>
        <w:t xml:space="preserve">　　</w:t>
      </w:r>
      <w:r w:rsidR="00A422B8" w:rsidRPr="00910052">
        <w:rPr>
          <w:rFonts w:ascii="微軟正黑體" w:eastAsia="微軟正黑體" w:hAnsi="微軟正黑體" w:hint="eastAsia"/>
          <w:bCs/>
          <w:color w:val="000000" w:themeColor="text1"/>
          <w:szCs w:val="24"/>
        </w:rPr>
        <w:t>本活動將從</w:t>
      </w:r>
      <w:r w:rsidR="00B1728D" w:rsidRPr="00910052">
        <w:rPr>
          <w:rFonts w:ascii="微軟正黑體" w:eastAsia="微軟正黑體" w:hAnsi="微軟正黑體" w:hint="eastAsia"/>
          <w:bCs/>
          <w:color w:val="000000" w:themeColor="text1"/>
          <w:szCs w:val="24"/>
        </w:rPr>
        <w:t>5</w:t>
      </w:r>
      <w:r w:rsidR="00A422B8" w:rsidRPr="00910052">
        <w:rPr>
          <w:rFonts w:ascii="微軟正黑體" w:eastAsia="微軟正黑體" w:hAnsi="微軟正黑體" w:hint="eastAsia"/>
          <w:bCs/>
          <w:color w:val="000000" w:themeColor="text1"/>
          <w:szCs w:val="24"/>
        </w:rPr>
        <w:t>G技術應用與產業發展趨勢出發，進一步將探討下世代行動服務之發展，以及</w:t>
      </w:r>
      <w:r w:rsidR="00505784" w:rsidRPr="00910052">
        <w:rPr>
          <w:rFonts w:ascii="微軟正黑體" w:eastAsia="微軟正黑體" w:hAnsi="微軟正黑體" w:hint="eastAsia"/>
          <w:bCs/>
          <w:color w:val="000000" w:themeColor="text1"/>
          <w:szCs w:val="24"/>
        </w:rPr>
        <w:t>在</w:t>
      </w:r>
      <w:r w:rsidR="008D74C9" w:rsidRPr="00910052">
        <w:rPr>
          <w:rFonts w:ascii="微軟正黑體" w:eastAsia="微軟正黑體" w:hAnsi="微軟正黑體"/>
          <w:bCs/>
          <w:color w:val="000000" w:themeColor="text1"/>
          <w:szCs w:val="24"/>
        </w:rPr>
        <w:t>5</w:t>
      </w:r>
      <w:r w:rsidR="008D74C9" w:rsidRPr="00910052">
        <w:rPr>
          <w:rFonts w:ascii="微軟正黑體" w:eastAsia="微軟正黑體" w:hAnsi="微軟正黑體" w:hint="eastAsia"/>
          <w:bCs/>
          <w:color w:val="000000" w:themeColor="text1"/>
          <w:szCs w:val="24"/>
        </w:rPr>
        <w:t>G</w:t>
      </w:r>
      <w:r w:rsidR="00505784" w:rsidRPr="00910052">
        <w:rPr>
          <w:rFonts w:ascii="微軟正黑體" w:eastAsia="微軟正黑體" w:hAnsi="微軟正黑體" w:hint="eastAsia"/>
          <w:bCs/>
          <w:color w:val="000000" w:themeColor="text1"/>
          <w:szCs w:val="24"/>
        </w:rPr>
        <w:t>趨勢下</w:t>
      </w:r>
      <w:proofErr w:type="gramStart"/>
      <w:r w:rsidR="00505784" w:rsidRPr="00910052">
        <w:rPr>
          <w:rFonts w:ascii="微軟正黑體" w:eastAsia="微軟正黑體" w:hAnsi="微軟正黑體" w:hint="eastAsia"/>
          <w:bCs/>
          <w:color w:val="000000" w:themeColor="text1"/>
          <w:szCs w:val="24"/>
        </w:rPr>
        <w:t>之</w:t>
      </w:r>
      <w:r w:rsidR="008D74C9" w:rsidRPr="00910052">
        <w:rPr>
          <w:rFonts w:ascii="微軟正黑體" w:eastAsia="微軟正黑體" w:hAnsi="微軟正黑體" w:hint="eastAsia"/>
          <w:bCs/>
          <w:color w:val="000000" w:themeColor="text1"/>
          <w:szCs w:val="24"/>
        </w:rPr>
        <w:t>車聯網</w:t>
      </w:r>
      <w:proofErr w:type="gramEnd"/>
      <w:r w:rsidR="008D74C9" w:rsidRPr="00910052">
        <w:rPr>
          <w:rFonts w:ascii="微軟正黑體" w:eastAsia="微軟正黑體" w:hAnsi="微軟正黑體"/>
          <w:bCs/>
          <w:color w:val="000000" w:themeColor="text1"/>
          <w:szCs w:val="24"/>
        </w:rPr>
        <w:t>、</w:t>
      </w:r>
      <w:proofErr w:type="gramStart"/>
      <w:r w:rsidR="00CB7005" w:rsidRPr="00910052">
        <w:rPr>
          <w:rFonts w:ascii="微軟正黑體" w:eastAsia="微軟正黑體" w:hAnsi="微軟正黑體" w:hint="eastAsia"/>
          <w:bCs/>
          <w:color w:val="000000" w:themeColor="text1"/>
          <w:szCs w:val="24"/>
          <w:lang w:eastAsia="zh-HK"/>
        </w:rPr>
        <w:t>物聯網</w:t>
      </w:r>
      <w:proofErr w:type="gramEnd"/>
      <w:r w:rsidR="00CB7005" w:rsidRPr="00910052">
        <w:rPr>
          <w:rFonts w:ascii="微軟正黑體" w:eastAsia="微軟正黑體" w:hAnsi="微軟正黑體"/>
          <w:bCs/>
          <w:color w:val="000000" w:themeColor="text1"/>
          <w:szCs w:val="24"/>
        </w:rPr>
        <w:t>、</w:t>
      </w:r>
      <w:r w:rsidR="00CB7005" w:rsidRPr="00910052">
        <w:rPr>
          <w:rFonts w:ascii="微軟正黑體" w:eastAsia="微軟正黑體" w:hAnsi="微軟正黑體" w:hint="eastAsia"/>
          <w:bCs/>
          <w:color w:val="000000" w:themeColor="text1"/>
          <w:szCs w:val="24"/>
        </w:rPr>
        <w:t>智</w:t>
      </w:r>
      <w:r w:rsidR="008D74C9" w:rsidRPr="00910052">
        <w:rPr>
          <w:rFonts w:ascii="微軟正黑體" w:eastAsia="微軟正黑體" w:hAnsi="微軟正黑體" w:hint="eastAsia"/>
          <w:bCs/>
          <w:color w:val="000000" w:themeColor="text1"/>
          <w:szCs w:val="24"/>
        </w:rPr>
        <w:t>慧製造</w:t>
      </w:r>
      <w:r w:rsidR="00505784" w:rsidRPr="00910052">
        <w:rPr>
          <w:rFonts w:ascii="微軟正黑體" w:eastAsia="微軟正黑體" w:hAnsi="微軟正黑體" w:hint="eastAsia"/>
          <w:bCs/>
          <w:color w:val="000000" w:themeColor="text1"/>
          <w:szCs w:val="24"/>
        </w:rPr>
        <w:t>等相關議題</w:t>
      </w:r>
      <w:r w:rsidRPr="00910052">
        <w:rPr>
          <w:rFonts w:ascii="微軟正黑體" w:eastAsia="微軟正黑體" w:hAnsi="微軟正黑體" w:hint="eastAsia"/>
          <w:bCs/>
          <w:color w:val="000000" w:themeColor="text1"/>
          <w:szCs w:val="24"/>
          <w:lang w:eastAsia="zh-HK"/>
        </w:rPr>
        <w:t>的重要發展趨勢</w:t>
      </w:r>
      <w:r w:rsidR="00505784" w:rsidRPr="00910052">
        <w:rPr>
          <w:rFonts w:ascii="微軟正黑體" w:eastAsia="微軟正黑體" w:hAnsi="微軟正黑體" w:hint="eastAsia"/>
          <w:bCs/>
          <w:color w:val="000000" w:themeColor="text1"/>
          <w:szCs w:val="24"/>
        </w:rPr>
        <w:t>，以協助與會者掌握市場脈動與未來商機。</w:t>
      </w:r>
    </w:p>
    <w:p w:rsidR="00E90BDF" w:rsidRPr="00E90BDF" w:rsidRDefault="00E90BDF" w:rsidP="00005D73">
      <w:pPr>
        <w:snapToGrid w:val="0"/>
        <w:spacing w:beforeLines="50" w:before="120"/>
        <w:rPr>
          <w:rFonts w:eastAsia="標楷體" w:hAnsi="標楷體"/>
          <w:bCs/>
          <w:color w:val="000066"/>
          <w:szCs w:val="24"/>
        </w:rPr>
      </w:pPr>
    </w:p>
    <w:p w:rsidR="00B54F64" w:rsidRPr="00005D73" w:rsidRDefault="00B54F64" w:rsidP="00005D73">
      <w:pPr>
        <w:tabs>
          <w:tab w:val="num" w:pos="360"/>
        </w:tabs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005D73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時間地點</w:t>
      </w:r>
      <w:r w:rsidR="000C461F" w:rsidRPr="00005D73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ab/>
      </w:r>
    </w:p>
    <w:p w:rsidR="00B54F64" w:rsidRPr="00B54F64" w:rsidRDefault="00B54F64" w:rsidP="00B54F64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B54F64">
        <w:rPr>
          <w:rFonts w:ascii="Arial" w:eastAsia="微軟正黑體" w:hAnsi="Arial" w:cs="Arial" w:hint="eastAsia"/>
          <w:szCs w:val="24"/>
        </w:rPr>
        <w:t>日期：</w:t>
      </w:r>
      <w:r w:rsidRPr="00B54F64">
        <w:rPr>
          <w:rFonts w:ascii="Arial" w:eastAsia="微軟正黑體" w:hAnsi="Arial" w:cs="Arial" w:hint="eastAsia"/>
          <w:szCs w:val="24"/>
        </w:rPr>
        <w:t>10</w:t>
      </w:r>
      <w:r w:rsidR="00E90BDF">
        <w:rPr>
          <w:rFonts w:ascii="Arial" w:eastAsia="微軟正黑體" w:hAnsi="Arial" w:cs="Arial" w:hint="eastAsia"/>
          <w:szCs w:val="24"/>
        </w:rPr>
        <w:t>8</w:t>
      </w:r>
      <w:r w:rsidRPr="00B54F64">
        <w:rPr>
          <w:rFonts w:ascii="Arial" w:eastAsia="微軟正黑體" w:hAnsi="Arial" w:cs="Arial"/>
          <w:szCs w:val="24"/>
        </w:rPr>
        <w:t>/</w:t>
      </w:r>
      <w:r w:rsidR="00E90BDF">
        <w:rPr>
          <w:rFonts w:ascii="Arial" w:eastAsia="微軟正黑體" w:hAnsi="Arial" w:cs="Arial"/>
          <w:szCs w:val="24"/>
        </w:rPr>
        <w:t>10</w:t>
      </w:r>
      <w:r w:rsidRPr="00B54F64">
        <w:rPr>
          <w:rFonts w:ascii="Arial" w:eastAsia="微軟正黑體" w:hAnsi="Arial" w:cs="Arial"/>
          <w:szCs w:val="24"/>
        </w:rPr>
        <w:t>/</w:t>
      </w:r>
      <w:r w:rsidR="00E90BDF">
        <w:rPr>
          <w:rFonts w:ascii="Arial" w:eastAsia="微軟正黑體" w:hAnsi="Arial" w:cs="Arial"/>
          <w:szCs w:val="24"/>
        </w:rPr>
        <w:t>17</w:t>
      </w:r>
      <w:r w:rsidR="00A5583E">
        <w:rPr>
          <w:rFonts w:ascii="Arial" w:eastAsia="微軟正黑體" w:hAnsi="Arial" w:cs="Arial"/>
          <w:szCs w:val="24"/>
        </w:rPr>
        <w:t>(</w:t>
      </w:r>
      <w:r w:rsidR="00E90BDF">
        <w:rPr>
          <w:rFonts w:ascii="Arial" w:eastAsia="微軟正黑體" w:hAnsi="Arial" w:cs="Arial" w:hint="eastAsia"/>
          <w:szCs w:val="24"/>
          <w:lang w:eastAsia="zh-HK"/>
        </w:rPr>
        <w:t>四</w:t>
      </w:r>
      <w:r w:rsidR="00A5583E">
        <w:rPr>
          <w:rFonts w:ascii="Arial" w:eastAsia="微軟正黑體" w:hAnsi="Arial" w:cs="Arial" w:hint="eastAsia"/>
          <w:szCs w:val="24"/>
        </w:rPr>
        <w:t>)</w:t>
      </w:r>
      <w:r w:rsidRPr="00B54F64">
        <w:rPr>
          <w:rFonts w:ascii="Arial" w:eastAsia="微軟正黑體" w:hAnsi="Arial" w:cs="Arial" w:hint="eastAsia"/>
          <w:szCs w:val="24"/>
        </w:rPr>
        <w:t>、</w:t>
      </w:r>
      <w:r w:rsidR="00A5583E" w:rsidRPr="00B54F64">
        <w:rPr>
          <w:rFonts w:ascii="Arial" w:eastAsia="微軟正黑體" w:hAnsi="Arial" w:cs="Arial" w:hint="eastAsia"/>
          <w:szCs w:val="24"/>
        </w:rPr>
        <w:t>10</w:t>
      </w:r>
      <w:r w:rsidR="00E90BDF">
        <w:rPr>
          <w:rFonts w:ascii="Arial" w:eastAsia="微軟正黑體" w:hAnsi="Arial" w:cs="Arial" w:hint="eastAsia"/>
          <w:szCs w:val="24"/>
        </w:rPr>
        <w:t>8</w:t>
      </w:r>
      <w:r w:rsidR="00A5583E" w:rsidRPr="00B54F64">
        <w:rPr>
          <w:rFonts w:ascii="Arial" w:eastAsia="微軟正黑體" w:hAnsi="Arial" w:cs="Arial"/>
          <w:szCs w:val="24"/>
        </w:rPr>
        <w:t>/</w:t>
      </w:r>
      <w:r w:rsidR="00E90BDF">
        <w:rPr>
          <w:rFonts w:ascii="Arial" w:eastAsia="微軟正黑體" w:hAnsi="Arial" w:cs="Arial"/>
          <w:szCs w:val="24"/>
        </w:rPr>
        <w:t>10</w:t>
      </w:r>
      <w:r w:rsidR="00A5583E" w:rsidRPr="00B54F64">
        <w:rPr>
          <w:rFonts w:ascii="Arial" w:eastAsia="微軟正黑體" w:hAnsi="Arial" w:cs="Arial"/>
          <w:szCs w:val="24"/>
        </w:rPr>
        <w:t>/</w:t>
      </w:r>
      <w:r w:rsidR="00E90BDF">
        <w:rPr>
          <w:rFonts w:ascii="Arial" w:eastAsia="微軟正黑體" w:hAnsi="Arial" w:cs="Arial"/>
          <w:szCs w:val="24"/>
        </w:rPr>
        <w:t>18</w:t>
      </w:r>
      <w:r w:rsidR="00A5583E">
        <w:rPr>
          <w:rFonts w:ascii="Arial" w:eastAsia="微軟正黑體" w:hAnsi="Arial" w:cs="Arial"/>
          <w:szCs w:val="24"/>
        </w:rPr>
        <w:t>(</w:t>
      </w:r>
      <w:r w:rsidR="00E90BDF">
        <w:rPr>
          <w:rFonts w:ascii="Arial" w:eastAsia="微軟正黑體" w:hAnsi="Arial" w:cs="Arial" w:hint="eastAsia"/>
          <w:szCs w:val="24"/>
          <w:lang w:eastAsia="zh-HK"/>
        </w:rPr>
        <w:t>五</w:t>
      </w:r>
      <w:r w:rsidR="00A5583E">
        <w:rPr>
          <w:rFonts w:ascii="Arial" w:eastAsia="微軟正黑體" w:hAnsi="Arial" w:cs="Arial" w:hint="eastAsia"/>
          <w:szCs w:val="24"/>
        </w:rPr>
        <w:t xml:space="preserve">) </w:t>
      </w:r>
      <w:r w:rsidRPr="00B54F64">
        <w:rPr>
          <w:rFonts w:ascii="Arial" w:eastAsia="微軟正黑體" w:hAnsi="Arial" w:cs="Arial" w:hint="eastAsia"/>
          <w:szCs w:val="24"/>
        </w:rPr>
        <w:t>二天</w:t>
      </w:r>
      <w:r w:rsidRPr="00B54F64">
        <w:rPr>
          <w:rFonts w:ascii="Arial" w:eastAsia="微軟正黑體" w:hAnsi="Arial" w:cs="Arial"/>
          <w:szCs w:val="24"/>
        </w:rPr>
        <w:t>09:</w:t>
      </w:r>
      <w:r w:rsidRPr="00B54F64">
        <w:rPr>
          <w:rFonts w:ascii="Arial" w:eastAsia="微軟正黑體" w:hAnsi="Arial" w:cs="Arial" w:hint="eastAsia"/>
          <w:szCs w:val="24"/>
        </w:rPr>
        <w:t>3</w:t>
      </w:r>
      <w:r w:rsidRPr="00B54F64">
        <w:rPr>
          <w:rFonts w:ascii="Arial" w:eastAsia="微軟正黑體" w:hAnsi="Arial" w:cs="Arial"/>
          <w:szCs w:val="24"/>
        </w:rPr>
        <w:t>0</w:t>
      </w:r>
      <w:r w:rsidRPr="00B54F64">
        <w:rPr>
          <w:rFonts w:ascii="Arial" w:eastAsia="微軟正黑體" w:hAnsi="Arial" w:cs="Arial"/>
          <w:szCs w:val="24"/>
        </w:rPr>
        <w:t>～</w:t>
      </w:r>
      <w:r w:rsidRPr="00B54F64">
        <w:rPr>
          <w:rFonts w:ascii="Arial" w:eastAsia="微軟正黑體" w:hAnsi="Arial" w:cs="Arial"/>
          <w:szCs w:val="24"/>
        </w:rPr>
        <w:t>16:</w:t>
      </w:r>
      <w:r w:rsidRPr="00B54F64">
        <w:rPr>
          <w:rFonts w:ascii="Arial" w:eastAsia="微軟正黑體" w:hAnsi="Arial" w:cs="Arial" w:hint="eastAsia"/>
          <w:szCs w:val="24"/>
        </w:rPr>
        <w:t>3</w:t>
      </w:r>
      <w:r w:rsidRPr="00B54F64">
        <w:rPr>
          <w:rFonts w:ascii="Arial" w:eastAsia="微軟正黑體" w:hAnsi="Arial" w:cs="Arial"/>
          <w:szCs w:val="24"/>
        </w:rPr>
        <w:t xml:space="preserve">0 </w:t>
      </w:r>
    </w:p>
    <w:p w:rsidR="00B54F64" w:rsidRDefault="00B54F64" w:rsidP="00B54F64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B54F64">
        <w:rPr>
          <w:rFonts w:ascii="Arial" w:eastAsia="微軟正黑體" w:hAnsi="Arial" w:cs="Arial" w:hint="eastAsia"/>
          <w:szCs w:val="24"/>
        </w:rPr>
        <w:t>地點：資策會</w:t>
      </w:r>
      <w:r w:rsidRPr="00B54F64">
        <w:rPr>
          <w:rFonts w:ascii="Arial" w:eastAsia="微軟正黑體" w:hAnsi="Arial" w:cs="Arial"/>
          <w:szCs w:val="24"/>
        </w:rPr>
        <w:t>MIC 9</w:t>
      </w:r>
      <w:r w:rsidRPr="00B54F64">
        <w:rPr>
          <w:rFonts w:ascii="Arial" w:eastAsia="微軟正黑體" w:hAnsi="Arial" w:cs="Arial"/>
          <w:szCs w:val="24"/>
        </w:rPr>
        <w:t>樓</w:t>
      </w:r>
      <w:r w:rsidRPr="00B54F64">
        <w:rPr>
          <w:rFonts w:ascii="Arial" w:eastAsia="微軟正黑體" w:hAnsi="Arial" w:cs="Arial" w:hint="eastAsia"/>
          <w:szCs w:val="24"/>
        </w:rPr>
        <w:t>研習</w:t>
      </w:r>
      <w:r w:rsidRPr="00B54F64">
        <w:rPr>
          <w:rFonts w:ascii="Arial" w:eastAsia="微軟正黑體" w:hAnsi="Arial" w:cs="Arial"/>
          <w:szCs w:val="24"/>
        </w:rPr>
        <w:t>教室</w:t>
      </w:r>
      <w:r w:rsidRPr="00B54F64">
        <w:rPr>
          <w:rFonts w:ascii="Arial" w:eastAsia="微軟正黑體" w:hAnsi="Arial" w:cs="Arial"/>
          <w:szCs w:val="24"/>
        </w:rPr>
        <w:t xml:space="preserve"> (</w:t>
      </w:r>
      <w:r w:rsidRPr="00B54F64">
        <w:rPr>
          <w:rFonts w:ascii="Arial" w:eastAsia="微軟正黑體" w:hAnsi="Arial" w:cs="Arial"/>
          <w:szCs w:val="24"/>
        </w:rPr>
        <w:t>台北市敦化南路二段</w:t>
      </w:r>
      <w:r w:rsidRPr="00B54F64">
        <w:rPr>
          <w:rFonts w:ascii="Arial" w:eastAsia="微軟正黑體" w:hAnsi="Arial" w:cs="Arial"/>
          <w:szCs w:val="24"/>
        </w:rPr>
        <w:t>216</w:t>
      </w:r>
      <w:r w:rsidRPr="00B54F64">
        <w:rPr>
          <w:rFonts w:ascii="Arial" w:eastAsia="微軟正黑體" w:hAnsi="Arial" w:cs="Arial"/>
          <w:szCs w:val="24"/>
        </w:rPr>
        <w:t>號</w:t>
      </w:r>
      <w:r w:rsidRPr="00B54F64">
        <w:rPr>
          <w:rFonts w:ascii="Arial" w:eastAsia="微軟正黑體" w:hAnsi="Arial" w:cs="Arial"/>
          <w:szCs w:val="24"/>
        </w:rPr>
        <w:t>9</w:t>
      </w:r>
      <w:r w:rsidRPr="00B54F64">
        <w:rPr>
          <w:rFonts w:ascii="Arial" w:eastAsia="微軟正黑體" w:hAnsi="Arial" w:cs="Arial"/>
          <w:szCs w:val="24"/>
        </w:rPr>
        <w:t>樓</w:t>
      </w:r>
      <w:r w:rsidR="000617F5">
        <w:rPr>
          <w:rFonts w:ascii="Arial" w:eastAsia="微軟正黑體" w:hAnsi="Arial" w:cs="Arial" w:hint="eastAsia"/>
          <w:szCs w:val="24"/>
        </w:rPr>
        <w:t>，</w:t>
      </w:r>
      <w:r w:rsidRPr="00B54F64">
        <w:rPr>
          <w:rFonts w:ascii="Arial" w:eastAsia="微軟正黑體" w:hAnsi="Arial" w:cs="Arial"/>
          <w:szCs w:val="24"/>
        </w:rPr>
        <w:t>靠近基隆路口</w:t>
      </w:r>
      <w:r w:rsidRPr="00B54F64">
        <w:rPr>
          <w:rFonts w:ascii="Arial" w:eastAsia="微軟正黑體" w:hAnsi="Arial" w:cs="Arial"/>
          <w:szCs w:val="24"/>
        </w:rPr>
        <w:t>)</w:t>
      </w:r>
    </w:p>
    <w:p w:rsidR="00B54F64" w:rsidRPr="00B54F64" w:rsidRDefault="00B54F64" w:rsidP="00B54F64">
      <w:pPr>
        <w:tabs>
          <w:tab w:val="left" w:pos="360"/>
        </w:tabs>
        <w:snapToGrid w:val="0"/>
        <w:spacing w:line="380" w:lineRule="atLeast"/>
        <w:ind w:left="850" w:hanging="425"/>
        <w:jc w:val="both"/>
        <w:rPr>
          <w:rFonts w:ascii="微軟正黑體" w:eastAsia="微軟正黑體" w:hAnsi="微軟正黑體" w:cs="新細明體"/>
          <w:color w:val="17365D"/>
          <w:szCs w:val="24"/>
        </w:rPr>
      </w:pPr>
    </w:p>
    <w:p w:rsidR="00B54F64" w:rsidRPr="00B54F64" w:rsidRDefault="00B54F64" w:rsidP="00B54F64">
      <w:pPr>
        <w:tabs>
          <w:tab w:val="num" w:pos="360"/>
        </w:tabs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B54F64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課程費用</w:t>
      </w:r>
    </w:p>
    <w:p w:rsidR="00B54F64" w:rsidRPr="00B54F64" w:rsidRDefault="00B54F64" w:rsidP="00B54F64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B54F64">
        <w:rPr>
          <w:rFonts w:ascii="Arial" w:eastAsia="微軟正黑體" w:hAnsi="Arial" w:cs="Arial" w:hint="eastAsia"/>
          <w:szCs w:val="24"/>
        </w:rPr>
        <w:t>專案補助後學員自付新台幣</w:t>
      </w:r>
      <w:r w:rsidR="00F73615">
        <w:rPr>
          <w:rFonts w:ascii="Arial" w:eastAsia="微軟正黑體" w:hAnsi="Arial" w:cs="Arial" w:hint="eastAsia"/>
          <w:szCs w:val="24"/>
        </w:rPr>
        <w:t>7</w:t>
      </w:r>
      <w:r w:rsidRPr="00B54F64">
        <w:rPr>
          <w:rFonts w:ascii="Arial" w:eastAsia="微軟正黑體" w:hAnsi="Arial" w:cs="Arial" w:hint="eastAsia"/>
          <w:szCs w:val="24"/>
        </w:rPr>
        <w:t>,00</w:t>
      </w:r>
      <w:r w:rsidRPr="00B54F64">
        <w:rPr>
          <w:rFonts w:ascii="Arial" w:eastAsia="微軟正黑體" w:hAnsi="Arial" w:cs="Arial"/>
          <w:szCs w:val="24"/>
        </w:rPr>
        <w:t>0</w:t>
      </w:r>
      <w:r w:rsidRPr="00B54F64">
        <w:rPr>
          <w:rFonts w:ascii="Arial" w:eastAsia="微軟正黑體" w:hAnsi="Arial" w:cs="Arial"/>
          <w:szCs w:val="24"/>
        </w:rPr>
        <w:t>元，</w:t>
      </w:r>
      <w:r w:rsidR="00E90BDF">
        <w:rPr>
          <w:rFonts w:ascii="Arial" w:eastAsia="微軟正黑體" w:hAnsi="Arial" w:cs="Arial"/>
          <w:color w:val="FF0000"/>
          <w:szCs w:val="24"/>
        </w:rPr>
        <w:t>10</w:t>
      </w:r>
      <w:r w:rsidRPr="00B54F64">
        <w:rPr>
          <w:rFonts w:ascii="Arial" w:eastAsia="微軟正黑體" w:hAnsi="Arial" w:cs="Arial" w:hint="eastAsia"/>
          <w:color w:val="FF0000"/>
          <w:szCs w:val="24"/>
        </w:rPr>
        <w:t>/</w:t>
      </w:r>
      <w:r w:rsidR="00CA6244">
        <w:rPr>
          <w:rFonts w:ascii="Arial" w:eastAsia="微軟正黑體" w:hAnsi="Arial" w:cs="Arial"/>
          <w:color w:val="FF0000"/>
          <w:szCs w:val="24"/>
        </w:rPr>
        <w:t>14</w:t>
      </w:r>
      <w:bookmarkStart w:id="0" w:name="_GoBack"/>
      <w:bookmarkEnd w:id="0"/>
      <w:r w:rsidRPr="00B54F64">
        <w:rPr>
          <w:rFonts w:ascii="Arial" w:eastAsia="微軟正黑體" w:hAnsi="Arial" w:cs="Arial"/>
          <w:color w:val="FF0000"/>
          <w:szCs w:val="24"/>
        </w:rPr>
        <w:t>前完成報名，</w:t>
      </w:r>
      <w:proofErr w:type="gramStart"/>
      <w:r w:rsidRPr="00B54F64">
        <w:rPr>
          <w:rFonts w:ascii="Arial" w:eastAsia="微軟正黑體" w:hAnsi="Arial" w:cs="Arial"/>
          <w:color w:val="FF0000"/>
          <w:szCs w:val="24"/>
        </w:rPr>
        <w:t>享早鳥優惠價</w:t>
      </w:r>
      <w:proofErr w:type="gramEnd"/>
      <w:r w:rsidR="00F73615">
        <w:rPr>
          <w:rFonts w:ascii="Arial" w:eastAsia="微軟正黑體" w:hAnsi="Arial" w:cs="Arial" w:hint="eastAsia"/>
          <w:color w:val="FF0000"/>
          <w:szCs w:val="24"/>
        </w:rPr>
        <w:t>6</w:t>
      </w:r>
      <w:r w:rsidRPr="00B54F64">
        <w:rPr>
          <w:rFonts w:ascii="Arial" w:eastAsia="微軟正黑體" w:hAnsi="Arial" w:cs="Arial"/>
          <w:color w:val="FF0000"/>
          <w:szCs w:val="24"/>
        </w:rPr>
        <w:t>,</w:t>
      </w:r>
      <w:r w:rsidRPr="00B54F64">
        <w:rPr>
          <w:rFonts w:ascii="Arial" w:eastAsia="微軟正黑體" w:hAnsi="Arial" w:cs="Arial" w:hint="eastAsia"/>
          <w:color w:val="FF0000"/>
          <w:szCs w:val="24"/>
        </w:rPr>
        <w:t>0</w:t>
      </w:r>
      <w:r w:rsidRPr="00B54F64">
        <w:rPr>
          <w:rFonts w:ascii="Arial" w:eastAsia="微軟正黑體" w:hAnsi="Arial" w:cs="Arial"/>
          <w:color w:val="FF0000"/>
          <w:szCs w:val="24"/>
        </w:rPr>
        <w:t>00</w:t>
      </w:r>
      <w:r w:rsidRPr="00B54F64">
        <w:rPr>
          <w:rFonts w:ascii="Arial" w:eastAsia="微軟正黑體" w:hAnsi="Arial" w:cs="Arial"/>
          <w:color w:val="FF0000"/>
          <w:szCs w:val="24"/>
        </w:rPr>
        <w:t>元</w:t>
      </w:r>
      <w:r w:rsidRPr="00B54F64">
        <w:rPr>
          <w:rFonts w:ascii="Arial" w:eastAsia="微軟正黑體" w:hAnsi="Arial" w:cs="Arial"/>
          <w:szCs w:val="24"/>
        </w:rPr>
        <w:t>。</w:t>
      </w:r>
    </w:p>
    <w:p w:rsidR="00B54F64" w:rsidRDefault="00B54F64" w:rsidP="00B54F64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B54F64">
        <w:rPr>
          <w:rFonts w:ascii="Arial" w:eastAsia="微軟正黑體" w:hAnsi="Arial" w:cs="Arial" w:hint="eastAsia"/>
          <w:szCs w:val="24"/>
        </w:rPr>
        <w:t>獲經濟部認列為潛力中堅企業者，再享補助優惠</w:t>
      </w:r>
      <w:r w:rsidRPr="00B54F64">
        <w:rPr>
          <w:rFonts w:ascii="Arial" w:eastAsia="微軟正黑體" w:hAnsi="Arial" w:cs="Arial" w:hint="eastAsia"/>
          <w:szCs w:val="24"/>
        </w:rPr>
        <w:t>2,000</w:t>
      </w:r>
      <w:r w:rsidRPr="00B54F64">
        <w:rPr>
          <w:rFonts w:ascii="Arial" w:eastAsia="微軟正黑體" w:hAnsi="Arial" w:cs="Arial" w:hint="eastAsia"/>
          <w:szCs w:val="24"/>
        </w:rPr>
        <w:t>元</w:t>
      </w:r>
      <w:r w:rsidRPr="00B54F64">
        <w:rPr>
          <w:rFonts w:ascii="Arial" w:eastAsia="微軟正黑體" w:hAnsi="Arial" w:cs="Arial"/>
          <w:szCs w:val="24"/>
        </w:rPr>
        <w:t>。</w:t>
      </w:r>
      <w:r w:rsidRPr="00B54F64">
        <w:rPr>
          <w:rFonts w:ascii="Arial" w:eastAsia="微軟正黑體" w:hAnsi="Arial" w:cs="Arial"/>
          <w:szCs w:val="24"/>
        </w:rPr>
        <w:t>&lt;</w:t>
      </w:r>
      <w:r w:rsidRPr="00B54F64">
        <w:rPr>
          <w:rFonts w:ascii="Arial" w:eastAsia="微軟正黑體" w:hAnsi="Arial" w:cs="Arial" w:hint="eastAsia"/>
          <w:szCs w:val="24"/>
        </w:rPr>
        <w:t>需</w:t>
      </w:r>
      <w:r w:rsidRPr="00B54F64">
        <w:rPr>
          <w:rFonts w:ascii="Arial" w:eastAsia="微軟正黑體" w:hAnsi="Arial" w:cs="Arial"/>
          <w:szCs w:val="24"/>
        </w:rPr>
        <w:t>檢附員工在職證明</w:t>
      </w:r>
      <w:r w:rsidRPr="00B54F64">
        <w:rPr>
          <w:rFonts w:ascii="Arial" w:eastAsia="微軟正黑體" w:hAnsi="Arial" w:cs="Arial"/>
          <w:szCs w:val="24"/>
        </w:rPr>
        <w:t>&gt;</w:t>
      </w:r>
    </w:p>
    <w:p w:rsidR="00B54F64" w:rsidRPr="00B54F64" w:rsidRDefault="00B54F64" w:rsidP="00B54F64">
      <w:pPr>
        <w:tabs>
          <w:tab w:val="left" w:pos="360"/>
        </w:tabs>
        <w:snapToGrid w:val="0"/>
        <w:spacing w:line="380" w:lineRule="atLeast"/>
        <w:ind w:left="850" w:hanging="425"/>
        <w:jc w:val="both"/>
        <w:rPr>
          <w:rFonts w:ascii="微軟正黑體" w:eastAsia="微軟正黑體" w:hAnsi="微軟正黑體" w:cs="新細明體"/>
          <w:color w:val="17365D"/>
          <w:szCs w:val="24"/>
        </w:rPr>
      </w:pPr>
    </w:p>
    <w:p w:rsidR="00080ABA" w:rsidRDefault="00080AB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br w:type="page"/>
      </w:r>
    </w:p>
    <w:p w:rsidR="00732ED2" w:rsidRDefault="00732ED2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B54F64" w:rsidRPr="00B54F64" w:rsidRDefault="00B54F64" w:rsidP="00732ED2">
      <w:pPr>
        <w:tabs>
          <w:tab w:val="num" w:pos="360"/>
        </w:tabs>
        <w:spacing w:beforeLines="50" w:before="120"/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B54F64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課程</w:t>
      </w:r>
      <w:r w:rsidR="003B6576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  <w:lang w:eastAsia="zh-HK"/>
        </w:rPr>
        <w:t>主題</w:t>
      </w:r>
    </w:p>
    <w:p w:rsidR="00B54F64" w:rsidRDefault="00B54F64" w:rsidP="00732ED2">
      <w:pPr>
        <w:tabs>
          <w:tab w:val="left" w:pos="360"/>
        </w:tabs>
        <w:snapToGrid w:val="0"/>
        <w:spacing w:line="380" w:lineRule="atLeast"/>
        <w:ind w:left="850" w:hanging="85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C2689">
        <w:rPr>
          <w:rFonts w:ascii="Arial Unicode MS" w:eastAsia="Arial Unicode MS" w:hAnsi="Arial Unicode MS" w:cs="Arial Unicode MS"/>
          <w:sz w:val="28"/>
          <w:szCs w:val="28"/>
        </w:rPr>
        <w:t>【</w:t>
      </w:r>
      <w:r w:rsidR="000617F5">
        <w:rPr>
          <w:rFonts w:ascii="Arial Unicode MS" w:eastAsia="Arial Unicode MS" w:hAnsi="Arial Unicode MS" w:cs="Arial Unicode MS" w:hint="eastAsia"/>
          <w:sz w:val="28"/>
          <w:szCs w:val="28"/>
        </w:rPr>
        <w:t>10</w:t>
      </w:r>
      <w:r w:rsidRPr="002C2689">
        <w:rPr>
          <w:rFonts w:ascii="Arial Unicode MS" w:eastAsia="Arial Unicode MS" w:hAnsi="Arial Unicode MS" w:cs="Arial Unicode MS"/>
          <w:sz w:val="28"/>
          <w:szCs w:val="28"/>
        </w:rPr>
        <w:t>月</w:t>
      </w:r>
      <w:r w:rsidR="000617F5">
        <w:rPr>
          <w:rFonts w:ascii="Arial Unicode MS" w:eastAsia="Arial Unicode MS" w:hAnsi="Arial Unicode MS" w:cs="Arial Unicode MS"/>
          <w:sz w:val="28"/>
          <w:szCs w:val="28"/>
        </w:rPr>
        <w:t>17</w:t>
      </w:r>
      <w:r w:rsidRPr="002C2689">
        <w:rPr>
          <w:rFonts w:ascii="Arial Unicode MS" w:eastAsia="Arial Unicode MS" w:hAnsi="Arial Unicode MS" w:cs="Arial Unicode MS"/>
          <w:sz w:val="28"/>
          <w:szCs w:val="28"/>
        </w:rPr>
        <w:t>日】</w:t>
      </w:r>
    </w:p>
    <w:tbl>
      <w:tblPr>
        <w:tblStyle w:val="1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4630"/>
        <w:gridCol w:w="2736"/>
      </w:tblGrid>
      <w:tr w:rsidR="00080ABA" w:rsidRPr="00080ABA" w:rsidTr="008A3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0ABA" w:rsidRPr="00080ABA" w:rsidRDefault="00080ABA" w:rsidP="00256753">
            <w:pPr>
              <w:snapToGrid w:val="0"/>
              <w:ind w:leftChars="-340" w:left="-816" w:right="-244" w:firstLineChars="291" w:firstLine="699"/>
              <w:jc w:val="center"/>
              <w:rPr>
                <w:rFonts w:eastAsia="標楷體"/>
                <w:b w:val="0"/>
                <w:bCs w:val="0"/>
                <w:color w:val="FFFFFF"/>
                <w:szCs w:val="24"/>
              </w:rPr>
            </w:pPr>
            <w:r w:rsidRPr="00080ABA">
              <w:rPr>
                <w:rFonts w:eastAsia="標楷體" w:hAnsi="標楷體"/>
                <w:color w:val="FFFFFF"/>
                <w:szCs w:val="24"/>
              </w:rPr>
              <w:t>時</w:t>
            </w:r>
            <w:r w:rsidRPr="00080ABA">
              <w:rPr>
                <w:rFonts w:eastAsia="標楷體" w:hAnsi="標楷體" w:hint="eastAsia"/>
                <w:color w:val="FFFFFF"/>
                <w:szCs w:val="24"/>
              </w:rPr>
              <w:t xml:space="preserve"> </w:t>
            </w:r>
            <w:r w:rsidRPr="00080ABA">
              <w:rPr>
                <w:rFonts w:eastAsia="標楷體" w:hAnsi="標楷體"/>
                <w:color w:val="FFFFFF"/>
                <w:szCs w:val="24"/>
              </w:rPr>
              <w:t>間</w:t>
            </w:r>
          </w:p>
        </w:tc>
        <w:tc>
          <w:tcPr>
            <w:tcW w:w="24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0ABA" w:rsidRPr="00080ABA" w:rsidRDefault="00080ABA" w:rsidP="00256753">
            <w:pPr>
              <w:snapToGrid w:val="0"/>
              <w:ind w:leftChars="-340" w:left="-816" w:right="-244" w:firstLineChars="291" w:firstLine="6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 w:val="0"/>
                <w:bCs w:val="0"/>
                <w:color w:val="FFFFFF"/>
                <w:szCs w:val="24"/>
              </w:rPr>
            </w:pPr>
            <w:r w:rsidRPr="00080ABA">
              <w:rPr>
                <w:rFonts w:eastAsia="標楷體" w:hAnsi="標楷體"/>
                <w:color w:val="FFFFFF"/>
                <w:szCs w:val="24"/>
              </w:rPr>
              <w:t>主</w:t>
            </w:r>
            <w:r w:rsidRPr="00080ABA">
              <w:rPr>
                <w:rFonts w:eastAsia="標楷體" w:hAnsi="標楷體" w:hint="eastAsia"/>
                <w:color w:val="FFFFFF"/>
                <w:szCs w:val="24"/>
              </w:rPr>
              <w:t xml:space="preserve">  </w:t>
            </w:r>
            <w:r w:rsidRPr="00080ABA">
              <w:rPr>
                <w:rFonts w:eastAsia="標楷體" w:hAnsi="標楷體"/>
                <w:color w:val="FFFFFF"/>
                <w:szCs w:val="24"/>
              </w:rPr>
              <w:t>題</w:t>
            </w:r>
          </w:p>
        </w:tc>
        <w:tc>
          <w:tcPr>
            <w:tcW w:w="14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0ABA" w:rsidRPr="00080ABA" w:rsidRDefault="00080ABA" w:rsidP="00256753">
            <w:pPr>
              <w:snapToGrid w:val="0"/>
              <w:ind w:leftChars="-340" w:left="-816" w:right="-244" w:firstLineChars="291" w:firstLine="6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color w:val="FFFFFF"/>
                <w:szCs w:val="24"/>
              </w:rPr>
            </w:pPr>
            <w:r w:rsidRPr="00080ABA">
              <w:rPr>
                <w:rFonts w:eastAsia="標楷體" w:hAnsi="標楷體" w:hint="eastAsia"/>
                <w:color w:val="FFFFFF"/>
                <w:szCs w:val="24"/>
              </w:rPr>
              <w:t>講</w:t>
            </w:r>
            <w:r w:rsidRPr="00080ABA">
              <w:rPr>
                <w:rFonts w:eastAsia="標楷體" w:hAnsi="標楷體" w:hint="eastAsia"/>
                <w:color w:val="FFFFFF"/>
                <w:szCs w:val="24"/>
              </w:rPr>
              <w:t xml:space="preserve">  </w:t>
            </w:r>
            <w:r w:rsidRPr="00080ABA">
              <w:rPr>
                <w:rFonts w:eastAsia="標楷體" w:hAnsi="標楷體" w:hint="eastAsia"/>
                <w:color w:val="FFFFFF"/>
                <w:szCs w:val="24"/>
              </w:rPr>
              <w:t>師</w:t>
            </w:r>
          </w:p>
        </w:tc>
      </w:tr>
      <w:tr w:rsidR="00080ABA" w:rsidRPr="00080ABA" w:rsidTr="008A3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right w:val="none" w:sz="0" w:space="0" w:color="auto"/>
            </w:tcBorders>
            <w:vAlign w:val="center"/>
          </w:tcPr>
          <w:p w:rsidR="00080ABA" w:rsidRPr="008D2FFA" w:rsidRDefault="00080ABA" w:rsidP="00256753">
            <w:pPr>
              <w:spacing w:before="120"/>
              <w:ind w:rightChars="17" w:right="41"/>
              <w:jc w:val="center"/>
              <w:rPr>
                <w:rFonts w:eastAsia="標楷體" w:hAnsi="標楷體"/>
                <w:b w:val="0"/>
                <w:color w:val="000066"/>
                <w:szCs w:val="24"/>
              </w:rPr>
            </w:pPr>
            <w:r w:rsidRPr="008D2FFA">
              <w:rPr>
                <w:rFonts w:eastAsia="標楷體" w:hAnsi="標楷體"/>
                <w:b w:val="0"/>
                <w:color w:val="000066"/>
                <w:szCs w:val="24"/>
              </w:rPr>
              <w:t>09</w:t>
            </w:r>
            <w:r w:rsidRPr="008D2FFA">
              <w:rPr>
                <w:rFonts w:eastAsia="標楷體" w:hAnsi="標楷體"/>
                <w:b w:val="0"/>
                <w:color w:val="000066"/>
                <w:szCs w:val="24"/>
              </w:rPr>
              <w:t>：</w:t>
            </w:r>
            <w:r w:rsidRPr="008D2FFA">
              <w:rPr>
                <w:rFonts w:eastAsia="標楷體" w:hAnsi="標楷體"/>
                <w:b w:val="0"/>
                <w:color w:val="000066"/>
                <w:szCs w:val="24"/>
              </w:rPr>
              <w:t>30</w:t>
            </w:r>
            <w:r w:rsidRPr="008D2FFA">
              <w:rPr>
                <w:rFonts w:eastAsia="標楷體" w:hAnsi="標楷體"/>
                <w:b w:val="0"/>
                <w:color w:val="000066"/>
                <w:szCs w:val="24"/>
              </w:rPr>
              <w:t>～</w:t>
            </w:r>
            <w:r w:rsidRPr="008D2FFA">
              <w:rPr>
                <w:rFonts w:eastAsia="標楷體" w:hAnsi="標楷體"/>
                <w:b w:val="0"/>
                <w:color w:val="000066"/>
                <w:szCs w:val="24"/>
              </w:rPr>
              <w:t>10</w:t>
            </w:r>
            <w:r w:rsidRPr="008D2FFA">
              <w:rPr>
                <w:rFonts w:eastAsia="標楷體" w:hAnsi="標楷體"/>
                <w:b w:val="0"/>
                <w:color w:val="000066"/>
                <w:szCs w:val="24"/>
              </w:rPr>
              <w:t>：</w:t>
            </w:r>
            <w:r w:rsidRPr="008D2FFA">
              <w:rPr>
                <w:rFonts w:eastAsia="標楷體" w:hAnsi="標楷體"/>
                <w:b w:val="0"/>
                <w:color w:val="000066"/>
                <w:szCs w:val="24"/>
              </w:rPr>
              <w:t>50</w:t>
            </w:r>
          </w:p>
        </w:tc>
        <w:tc>
          <w:tcPr>
            <w:tcW w:w="244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0EA7" w:rsidRPr="008D2FFA" w:rsidRDefault="00640EA7" w:rsidP="00FA567B">
            <w:pPr>
              <w:snapToGrid w:val="0"/>
              <w:spacing w:beforeLines="50" w:before="120"/>
              <w:ind w:leftChars="1" w:left="79" w:hangingChars="32" w:hanging="7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Cs/>
                <w:color w:val="000066"/>
                <w:szCs w:val="24"/>
              </w:rPr>
            </w:pPr>
            <w:r w:rsidRPr="008D2FFA">
              <w:rPr>
                <w:rFonts w:eastAsia="標楷體" w:hAnsi="標楷體" w:hint="eastAsia"/>
                <w:bCs/>
                <w:color w:val="000066"/>
                <w:szCs w:val="24"/>
              </w:rPr>
              <w:t>5G</w:t>
            </w:r>
            <w:r w:rsidR="00256753" w:rsidRPr="008D2FFA">
              <w:rPr>
                <w:rFonts w:eastAsia="標楷體" w:hAnsi="標楷體" w:hint="eastAsia"/>
                <w:bCs/>
                <w:color w:val="000066"/>
                <w:szCs w:val="24"/>
              </w:rPr>
              <w:t>技術</w:t>
            </w:r>
            <w:r w:rsidRPr="008D2FFA">
              <w:rPr>
                <w:rFonts w:eastAsia="標楷體" w:hAnsi="標楷體" w:hint="eastAsia"/>
                <w:bCs/>
                <w:color w:val="000066"/>
                <w:szCs w:val="24"/>
              </w:rPr>
              <w:t>應用與產業發展機會</w:t>
            </w:r>
          </w:p>
        </w:tc>
        <w:tc>
          <w:tcPr>
            <w:tcW w:w="1442" w:type="pct"/>
            <w:tcBorders>
              <w:left w:val="none" w:sz="0" w:space="0" w:color="auto"/>
            </w:tcBorders>
            <w:vAlign w:val="center"/>
          </w:tcPr>
          <w:p w:rsidR="00C906F8" w:rsidRPr="008D2FFA" w:rsidRDefault="00C906F8" w:rsidP="00256753">
            <w:pPr>
              <w:snapToGrid w:val="0"/>
              <w:ind w:leftChars="14"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Cs/>
                <w:color w:val="000066"/>
                <w:szCs w:val="24"/>
              </w:rPr>
            </w:pPr>
            <w:r w:rsidRPr="008D2FFA">
              <w:rPr>
                <w:rFonts w:eastAsia="標楷體" w:hAnsi="標楷體" w:hint="eastAsia"/>
                <w:bCs/>
                <w:color w:val="000066"/>
                <w:szCs w:val="24"/>
              </w:rPr>
              <w:t>資策會</w:t>
            </w:r>
            <w:r w:rsidRPr="008D2FFA">
              <w:rPr>
                <w:rFonts w:eastAsia="標楷體" w:hAnsi="標楷體" w:hint="eastAsia"/>
                <w:bCs/>
                <w:color w:val="000066"/>
                <w:szCs w:val="24"/>
              </w:rPr>
              <w:t>MIC</w:t>
            </w:r>
          </w:p>
          <w:p w:rsidR="00080ABA" w:rsidRPr="008D2FFA" w:rsidRDefault="00F73615" w:rsidP="00256753">
            <w:pPr>
              <w:snapToGrid w:val="0"/>
              <w:ind w:leftChars="14"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Cs/>
                <w:color w:val="000066"/>
                <w:szCs w:val="24"/>
              </w:rPr>
            </w:pPr>
            <w:r w:rsidRPr="008D2FFA">
              <w:rPr>
                <w:rFonts w:eastAsia="標楷體" w:hAnsi="標楷體" w:hint="eastAsia"/>
                <w:bCs/>
                <w:color w:val="000066"/>
                <w:szCs w:val="24"/>
              </w:rPr>
              <w:t>鍾曉君</w:t>
            </w:r>
            <w:r w:rsidRPr="008D2FFA">
              <w:rPr>
                <w:rFonts w:eastAsia="標楷體" w:hAnsi="標楷體" w:hint="eastAsia"/>
                <w:bCs/>
                <w:color w:val="000066"/>
                <w:szCs w:val="24"/>
              </w:rPr>
              <w:t xml:space="preserve"> </w:t>
            </w:r>
            <w:r w:rsidRPr="008D2FFA">
              <w:rPr>
                <w:rFonts w:eastAsia="標楷體" w:hAnsi="標楷體" w:hint="eastAsia"/>
                <w:bCs/>
                <w:color w:val="000066"/>
                <w:szCs w:val="24"/>
              </w:rPr>
              <w:t>資深產業分析師</w:t>
            </w:r>
          </w:p>
        </w:tc>
      </w:tr>
      <w:tr w:rsidR="00080ABA" w:rsidRPr="00080ABA" w:rsidTr="008A3D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right w:val="none" w:sz="0" w:space="0" w:color="auto"/>
            </w:tcBorders>
            <w:vAlign w:val="center"/>
          </w:tcPr>
          <w:p w:rsidR="00080ABA" w:rsidRPr="00256753" w:rsidRDefault="00080ABA" w:rsidP="00256753">
            <w:pPr>
              <w:spacing w:before="120"/>
              <w:ind w:rightChars="17" w:right="41"/>
              <w:jc w:val="center"/>
              <w:rPr>
                <w:rFonts w:ascii="Arial" w:eastAsia="華康中黑體" w:hAnsi="Arial" w:cs="Arial"/>
                <w:b w:val="0"/>
                <w:color w:val="000066"/>
                <w:szCs w:val="24"/>
              </w:rPr>
            </w:pP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50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11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</w:p>
        </w:tc>
        <w:tc>
          <w:tcPr>
            <w:tcW w:w="244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0ABA" w:rsidRPr="00256753" w:rsidRDefault="00080ABA" w:rsidP="00256753">
            <w:pPr>
              <w:snapToGrid w:val="0"/>
              <w:spacing w:beforeLines="50" w:before="120"/>
              <w:ind w:leftChars="1" w:left="79" w:hangingChars="32" w:hanging="7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hAnsi="標楷體"/>
                <w:bCs/>
                <w:color w:val="000066"/>
                <w:szCs w:val="24"/>
              </w:rPr>
            </w:pPr>
            <w:r w:rsidRPr="00256753">
              <w:rPr>
                <w:rFonts w:eastAsia="標楷體" w:hAnsi="標楷體" w:hint="eastAsia"/>
                <w:bCs/>
                <w:color w:val="000066"/>
                <w:szCs w:val="24"/>
              </w:rPr>
              <w:t>休　息</w:t>
            </w:r>
          </w:p>
        </w:tc>
        <w:tc>
          <w:tcPr>
            <w:tcW w:w="1442" w:type="pct"/>
            <w:tcBorders>
              <w:left w:val="none" w:sz="0" w:space="0" w:color="auto"/>
            </w:tcBorders>
          </w:tcPr>
          <w:p w:rsidR="00080ABA" w:rsidRPr="00080ABA" w:rsidRDefault="00080ABA" w:rsidP="00256753">
            <w:pPr>
              <w:snapToGrid w:val="0"/>
              <w:ind w:leftChars="14"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  <w:lang w:eastAsia="zh-HK"/>
              </w:rPr>
            </w:pPr>
          </w:p>
        </w:tc>
      </w:tr>
      <w:tr w:rsidR="00080ABA" w:rsidRPr="00080ABA" w:rsidTr="008A3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right w:val="none" w:sz="0" w:space="0" w:color="auto"/>
            </w:tcBorders>
            <w:vAlign w:val="center"/>
          </w:tcPr>
          <w:p w:rsidR="00080ABA" w:rsidRPr="00080ABA" w:rsidRDefault="00080ABA" w:rsidP="00256753">
            <w:pPr>
              <w:spacing w:before="120"/>
              <w:ind w:rightChars="17" w:right="41"/>
              <w:jc w:val="center"/>
              <w:rPr>
                <w:rFonts w:ascii="Arial" w:eastAsia="華康中黑體" w:hAnsi="Arial" w:cs="Arial"/>
                <w:b w:val="0"/>
                <w:color w:val="000066"/>
                <w:szCs w:val="24"/>
              </w:rPr>
            </w:pP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11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12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</w:p>
        </w:tc>
        <w:tc>
          <w:tcPr>
            <w:tcW w:w="244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0ABA" w:rsidRPr="00256753" w:rsidRDefault="00F73615" w:rsidP="00F73615">
            <w:pPr>
              <w:snapToGrid w:val="0"/>
              <w:spacing w:beforeLines="50" w:before="120"/>
              <w:ind w:leftChars="1" w:left="79" w:hangingChars="32" w:hanging="7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Cs/>
                <w:color w:val="000066"/>
                <w:szCs w:val="24"/>
              </w:rPr>
            </w:pPr>
            <w:r w:rsidRPr="00F73615">
              <w:rPr>
                <w:rFonts w:eastAsia="標楷體" w:hAnsi="標楷體" w:hint="eastAsia"/>
                <w:bCs/>
                <w:color w:val="000066"/>
                <w:szCs w:val="24"/>
              </w:rPr>
              <w:t>從</w:t>
            </w:r>
            <w:r w:rsidRPr="00F73615">
              <w:rPr>
                <w:rFonts w:eastAsia="標楷體" w:hAnsi="標楷體"/>
                <w:bCs/>
                <w:color w:val="000066"/>
                <w:szCs w:val="24"/>
              </w:rPr>
              <w:t>5G</w:t>
            </w:r>
            <w:r w:rsidRPr="00F73615">
              <w:rPr>
                <w:rFonts w:eastAsia="標楷體" w:hAnsi="標楷體" w:hint="eastAsia"/>
                <w:bCs/>
                <w:color w:val="000066"/>
                <w:szCs w:val="24"/>
              </w:rPr>
              <w:t>的發展看下世代行動服務發展</w:t>
            </w:r>
          </w:p>
        </w:tc>
        <w:tc>
          <w:tcPr>
            <w:tcW w:w="1442" w:type="pct"/>
            <w:tcBorders>
              <w:left w:val="none" w:sz="0" w:space="0" w:color="auto"/>
            </w:tcBorders>
            <w:vAlign w:val="center"/>
          </w:tcPr>
          <w:p w:rsidR="00C906F8" w:rsidRPr="00C906F8" w:rsidRDefault="00C906F8" w:rsidP="00C906F8">
            <w:pPr>
              <w:snapToGrid w:val="0"/>
              <w:ind w:leftChars="14"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Cs/>
                <w:color w:val="000066"/>
                <w:szCs w:val="24"/>
              </w:rPr>
            </w:pPr>
            <w:r w:rsidRPr="00C906F8">
              <w:rPr>
                <w:rFonts w:eastAsia="標楷體" w:hAnsi="標楷體" w:hint="eastAsia"/>
                <w:bCs/>
                <w:color w:val="000066"/>
                <w:szCs w:val="24"/>
              </w:rPr>
              <w:t>資策會</w:t>
            </w:r>
            <w:r w:rsidRPr="00C906F8">
              <w:rPr>
                <w:rFonts w:eastAsia="標楷體" w:hAnsi="標楷體" w:hint="eastAsia"/>
                <w:bCs/>
                <w:color w:val="000066"/>
                <w:szCs w:val="24"/>
              </w:rPr>
              <w:t>MIC</w:t>
            </w:r>
          </w:p>
          <w:p w:rsidR="00080ABA" w:rsidRPr="00080ABA" w:rsidRDefault="00F73615" w:rsidP="00F73615">
            <w:pPr>
              <w:snapToGrid w:val="0"/>
              <w:ind w:leftChars="14"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  <w:lang w:eastAsia="zh-HK"/>
              </w:rPr>
            </w:pPr>
            <w:r>
              <w:rPr>
                <w:rFonts w:eastAsia="標楷體" w:hAnsi="標楷體" w:hint="eastAsia"/>
                <w:color w:val="000066"/>
                <w:szCs w:val="24"/>
                <w:lang w:eastAsia="zh-HK"/>
              </w:rPr>
              <w:t>蔡玉青資深產業分析師</w:t>
            </w:r>
          </w:p>
        </w:tc>
      </w:tr>
      <w:tr w:rsidR="00080ABA" w:rsidRPr="00080ABA" w:rsidTr="008A3D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right w:val="none" w:sz="0" w:space="0" w:color="auto"/>
            </w:tcBorders>
            <w:vAlign w:val="center"/>
          </w:tcPr>
          <w:p w:rsidR="00080ABA" w:rsidRPr="00256753" w:rsidRDefault="00080ABA" w:rsidP="00256753">
            <w:pPr>
              <w:spacing w:before="120"/>
              <w:ind w:rightChars="17" w:right="41"/>
              <w:jc w:val="center"/>
              <w:rPr>
                <w:rFonts w:ascii="Arial" w:eastAsia="華康中黑體" w:hAnsi="Arial" w:cs="Arial"/>
                <w:b w:val="0"/>
                <w:color w:val="000066"/>
                <w:szCs w:val="24"/>
              </w:rPr>
            </w:pP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12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13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</w:p>
        </w:tc>
        <w:tc>
          <w:tcPr>
            <w:tcW w:w="244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0ABA" w:rsidRPr="00256753" w:rsidRDefault="00080ABA" w:rsidP="00256753">
            <w:pPr>
              <w:snapToGrid w:val="0"/>
              <w:spacing w:beforeLines="50" w:before="120"/>
              <w:ind w:leftChars="1" w:left="79" w:hangingChars="32" w:hanging="7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hAnsi="標楷體"/>
                <w:bCs/>
                <w:color w:val="000066"/>
                <w:szCs w:val="24"/>
              </w:rPr>
            </w:pPr>
            <w:r w:rsidRPr="00256753">
              <w:rPr>
                <w:rFonts w:eastAsia="標楷體" w:hAnsi="標楷體" w:hint="eastAsia"/>
                <w:bCs/>
                <w:color w:val="000066"/>
                <w:szCs w:val="24"/>
              </w:rPr>
              <w:t>午　餐</w:t>
            </w:r>
          </w:p>
        </w:tc>
        <w:tc>
          <w:tcPr>
            <w:tcW w:w="1442" w:type="pct"/>
            <w:tcBorders>
              <w:left w:val="none" w:sz="0" w:space="0" w:color="auto"/>
            </w:tcBorders>
          </w:tcPr>
          <w:p w:rsidR="00080ABA" w:rsidRPr="00080ABA" w:rsidRDefault="00080ABA" w:rsidP="00256753">
            <w:pPr>
              <w:snapToGrid w:val="0"/>
              <w:ind w:leftChars="14"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  <w:lang w:eastAsia="zh-HK"/>
              </w:rPr>
            </w:pPr>
          </w:p>
        </w:tc>
      </w:tr>
      <w:tr w:rsidR="00256753" w:rsidRPr="00080ABA" w:rsidTr="008A3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right w:val="none" w:sz="0" w:space="0" w:color="auto"/>
            </w:tcBorders>
            <w:vAlign w:val="center"/>
          </w:tcPr>
          <w:p w:rsidR="00256753" w:rsidRPr="00080ABA" w:rsidRDefault="00256753" w:rsidP="00256753">
            <w:pPr>
              <w:spacing w:before="120"/>
              <w:ind w:rightChars="17" w:right="41"/>
              <w:jc w:val="center"/>
              <w:rPr>
                <w:rFonts w:ascii="Arial" w:eastAsia="華康中黑體" w:hAnsi="Arial" w:cs="Arial"/>
                <w:b w:val="0"/>
                <w:color w:val="000066"/>
                <w:szCs w:val="24"/>
              </w:rPr>
            </w:pP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13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14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50</w:t>
            </w:r>
          </w:p>
        </w:tc>
        <w:tc>
          <w:tcPr>
            <w:tcW w:w="244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03B8D" w:rsidRPr="00256753" w:rsidRDefault="00303B8D" w:rsidP="0066032B">
            <w:pPr>
              <w:snapToGrid w:val="0"/>
              <w:spacing w:beforeLines="50" w:before="120"/>
              <w:ind w:leftChars="1" w:left="79" w:hangingChars="32" w:hanging="7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Cs/>
                <w:color w:val="000066"/>
                <w:szCs w:val="24"/>
              </w:rPr>
            </w:pPr>
            <w:r>
              <w:rPr>
                <w:rFonts w:eastAsia="標楷體" w:hAnsi="標楷體" w:hint="eastAsia"/>
                <w:bCs/>
                <w:color w:val="000066"/>
                <w:szCs w:val="24"/>
                <w:lang w:eastAsia="zh-HK"/>
              </w:rPr>
              <w:t>自駕車關鍵應用產業發展趨勢</w:t>
            </w:r>
          </w:p>
        </w:tc>
        <w:tc>
          <w:tcPr>
            <w:tcW w:w="1442" w:type="pct"/>
            <w:tcBorders>
              <w:left w:val="none" w:sz="0" w:space="0" w:color="auto"/>
            </w:tcBorders>
            <w:vAlign w:val="center"/>
          </w:tcPr>
          <w:p w:rsidR="00C906F8" w:rsidRPr="00C906F8" w:rsidRDefault="00C906F8" w:rsidP="00C906F8">
            <w:pPr>
              <w:snapToGrid w:val="0"/>
              <w:ind w:leftChars="14"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Cs/>
                <w:color w:val="000066"/>
                <w:szCs w:val="24"/>
              </w:rPr>
            </w:pPr>
            <w:r w:rsidRPr="00C906F8">
              <w:rPr>
                <w:rFonts w:eastAsia="標楷體" w:hAnsi="標楷體" w:hint="eastAsia"/>
                <w:bCs/>
                <w:color w:val="000066"/>
                <w:szCs w:val="24"/>
              </w:rPr>
              <w:t>資策會</w:t>
            </w:r>
            <w:r w:rsidRPr="00C906F8">
              <w:rPr>
                <w:rFonts w:eastAsia="標楷體" w:hAnsi="標楷體" w:hint="eastAsia"/>
                <w:bCs/>
                <w:color w:val="000066"/>
                <w:szCs w:val="24"/>
              </w:rPr>
              <w:t>MIC</w:t>
            </w:r>
          </w:p>
          <w:p w:rsidR="00256753" w:rsidRPr="00C906F8" w:rsidRDefault="00256753" w:rsidP="00256753">
            <w:pPr>
              <w:snapToGrid w:val="0"/>
              <w:ind w:leftChars="14"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Cs/>
                <w:color w:val="000066"/>
                <w:szCs w:val="24"/>
              </w:rPr>
            </w:pPr>
            <w:r w:rsidRPr="00C906F8">
              <w:rPr>
                <w:rFonts w:eastAsia="標楷體" w:hAnsi="標楷體" w:hint="eastAsia"/>
                <w:bCs/>
                <w:color w:val="000066"/>
                <w:szCs w:val="24"/>
              </w:rPr>
              <w:t>鄭兆倫</w:t>
            </w:r>
            <w:r w:rsidRPr="00C906F8">
              <w:rPr>
                <w:rFonts w:eastAsia="標楷體" w:hAnsi="標楷體" w:hint="eastAsia"/>
                <w:bCs/>
                <w:color w:val="000066"/>
                <w:szCs w:val="24"/>
              </w:rPr>
              <w:t xml:space="preserve"> </w:t>
            </w:r>
            <w:r w:rsidRPr="00C906F8">
              <w:rPr>
                <w:rFonts w:eastAsia="標楷體" w:hAnsi="標楷體" w:hint="eastAsia"/>
                <w:bCs/>
                <w:color w:val="000066"/>
                <w:szCs w:val="24"/>
              </w:rPr>
              <w:t>組長</w:t>
            </w:r>
          </w:p>
        </w:tc>
      </w:tr>
      <w:tr w:rsidR="00256753" w:rsidRPr="00080ABA" w:rsidTr="008A3D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right w:val="none" w:sz="0" w:space="0" w:color="auto"/>
            </w:tcBorders>
            <w:vAlign w:val="center"/>
          </w:tcPr>
          <w:p w:rsidR="00256753" w:rsidRPr="00256753" w:rsidRDefault="00256753" w:rsidP="00256753">
            <w:pPr>
              <w:spacing w:before="120"/>
              <w:ind w:rightChars="17" w:right="41"/>
              <w:jc w:val="center"/>
              <w:rPr>
                <w:rFonts w:ascii="Arial" w:eastAsia="華康中黑體" w:hAnsi="Arial" w:cs="Arial"/>
                <w:b w:val="0"/>
                <w:color w:val="000066"/>
                <w:szCs w:val="24"/>
              </w:rPr>
            </w:pP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14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50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15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</w:p>
        </w:tc>
        <w:tc>
          <w:tcPr>
            <w:tcW w:w="244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56753" w:rsidRPr="00256753" w:rsidRDefault="00256753" w:rsidP="00256753">
            <w:pPr>
              <w:snapToGrid w:val="0"/>
              <w:spacing w:beforeLines="50" w:before="120"/>
              <w:ind w:leftChars="1" w:left="79" w:hangingChars="32" w:hanging="7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hAnsi="標楷體"/>
                <w:bCs/>
                <w:color w:val="000066"/>
                <w:szCs w:val="24"/>
              </w:rPr>
            </w:pPr>
            <w:r w:rsidRPr="00256753">
              <w:rPr>
                <w:rFonts w:eastAsia="標楷體" w:hAnsi="標楷體" w:hint="eastAsia"/>
                <w:bCs/>
                <w:color w:val="000066"/>
                <w:szCs w:val="24"/>
              </w:rPr>
              <w:t>休　息</w:t>
            </w:r>
          </w:p>
        </w:tc>
        <w:tc>
          <w:tcPr>
            <w:tcW w:w="1442" w:type="pct"/>
            <w:tcBorders>
              <w:left w:val="none" w:sz="0" w:space="0" w:color="auto"/>
            </w:tcBorders>
          </w:tcPr>
          <w:p w:rsidR="00256753" w:rsidRPr="00080ABA" w:rsidRDefault="00256753" w:rsidP="00256753">
            <w:pPr>
              <w:snapToGrid w:val="0"/>
              <w:ind w:leftChars="14"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  <w:lang w:eastAsia="zh-HK"/>
              </w:rPr>
            </w:pPr>
          </w:p>
        </w:tc>
      </w:tr>
      <w:tr w:rsidR="00256753" w:rsidRPr="00080ABA" w:rsidTr="008A3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right w:val="none" w:sz="0" w:space="0" w:color="auto"/>
            </w:tcBorders>
            <w:vAlign w:val="center"/>
          </w:tcPr>
          <w:p w:rsidR="00256753" w:rsidRPr="00080ABA" w:rsidRDefault="00256753" w:rsidP="00256753">
            <w:pPr>
              <w:spacing w:before="120"/>
              <w:ind w:rightChars="17" w:right="41"/>
              <w:jc w:val="center"/>
              <w:rPr>
                <w:rFonts w:ascii="Arial" w:eastAsia="華康中黑體" w:hAnsi="Arial" w:cs="Arial"/>
                <w:b w:val="0"/>
                <w:color w:val="000066"/>
                <w:szCs w:val="24"/>
              </w:rPr>
            </w:pP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15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16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</w:p>
        </w:tc>
        <w:tc>
          <w:tcPr>
            <w:tcW w:w="244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71D85" w:rsidRPr="00FB29EC" w:rsidRDefault="00F80C06" w:rsidP="00256753">
            <w:pPr>
              <w:snapToGrid w:val="0"/>
              <w:spacing w:beforeLines="50" w:before="120"/>
              <w:ind w:leftChars="1" w:left="79" w:hangingChars="32" w:hanging="7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Cs/>
                <w:color w:val="FF0000"/>
                <w:szCs w:val="24"/>
              </w:rPr>
            </w:pPr>
            <w:r w:rsidRPr="00666D33">
              <w:rPr>
                <w:rFonts w:eastAsia="標楷體" w:hAnsi="標楷體" w:hint="eastAsia"/>
                <w:bCs/>
                <w:color w:val="000066"/>
                <w:szCs w:val="24"/>
                <w:lang w:eastAsia="zh-HK"/>
              </w:rPr>
              <w:t>自駕車技術發展與未來市場應用趨勢</w:t>
            </w:r>
          </w:p>
        </w:tc>
        <w:tc>
          <w:tcPr>
            <w:tcW w:w="1442" w:type="pct"/>
            <w:tcBorders>
              <w:left w:val="none" w:sz="0" w:space="0" w:color="auto"/>
            </w:tcBorders>
            <w:vAlign w:val="center"/>
          </w:tcPr>
          <w:p w:rsidR="00F80C06" w:rsidRPr="00666D33" w:rsidRDefault="00F80C06" w:rsidP="00F80C06">
            <w:pPr>
              <w:snapToGrid w:val="0"/>
              <w:ind w:leftChars="14"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Cs/>
                <w:color w:val="000066"/>
                <w:szCs w:val="24"/>
                <w:lang w:eastAsia="zh-HK"/>
              </w:rPr>
            </w:pPr>
            <w:r w:rsidRPr="00666D33">
              <w:rPr>
                <w:rFonts w:eastAsia="標楷體" w:hAnsi="標楷體" w:hint="eastAsia"/>
                <w:bCs/>
                <w:color w:val="000066"/>
                <w:szCs w:val="24"/>
                <w:lang w:eastAsia="zh-HK"/>
              </w:rPr>
              <w:t>資策會智慧系統研究所</w:t>
            </w:r>
          </w:p>
          <w:p w:rsidR="00E30EDF" w:rsidRPr="00FB29EC" w:rsidRDefault="00F80C06" w:rsidP="00F80C06">
            <w:pPr>
              <w:snapToGrid w:val="0"/>
              <w:ind w:leftChars="14"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FF0000"/>
                <w:szCs w:val="24"/>
                <w:lang w:eastAsia="zh-HK"/>
              </w:rPr>
            </w:pPr>
            <w:proofErr w:type="gramStart"/>
            <w:r w:rsidRPr="00666D33">
              <w:rPr>
                <w:rFonts w:eastAsia="標楷體" w:hAnsi="標楷體" w:hint="eastAsia"/>
                <w:bCs/>
                <w:color w:val="000066"/>
                <w:szCs w:val="24"/>
                <w:lang w:eastAsia="zh-HK"/>
              </w:rPr>
              <w:t>張均東</w:t>
            </w:r>
            <w:proofErr w:type="gramEnd"/>
            <w:r w:rsidRPr="00666D33">
              <w:rPr>
                <w:rFonts w:eastAsia="標楷體" w:hAnsi="標楷體"/>
                <w:bCs/>
                <w:color w:val="000066"/>
                <w:szCs w:val="24"/>
                <w:lang w:eastAsia="zh-HK"/>
              </w:rPr>
              <w:t xml:space="preserve"> </w:t>
            </w:r>
            <w:r w:rsidRPr="00666D33">
              <w:rPr>
                <w:rFonts w:eastAsia="標楷體" w:hAnsi="標楷體" w:hint="eastAsia"/>
                <w:bCs/>
                <w:color w:val="000066"/>
                <w:szCs w:val="24"/>
                <w:lang w:eastAsia="zh-HK"/>
              </w:rPr>
              <w:t>組長</w:t>
            </w:r>
          </w:p>
        </w:tc>
      </w:tr>
    </w:tbl>
    <w:p w:rsidR="00080ABA" w:rsidRPr="002C2689" w:rsidRDefault="00080ABA" w:rsidP="00B54F64">
      <w:pPr>
        <w:tabs>
          <w:tab w:val="left" w:pos="360"/>
        </w:tabs>
        <w:snapToGrid w:val="0"/>
        <w:spacing w:line="380" w:lineRule="atLeast"/>
        <w:ind w:left="850" w:hanging="425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B54F64" w:rsidRDefault="00B54F64" w:rsidP="00732ED2">
      <w:pPr>
        <w:tabs>
          <w:tab w:val="left" w:pos="360"/>
        </w:tabs>
        <w:snapToGrid w:val="0"/>
        <w:spacing w:line="380" w:lineRule="atLeast"/>
        <w:ind w:left="850" w:hanging="85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C2689">
        <w:rPr>
          <w:rFonts w:ascii="Arial Unicode MS" w:eastAsia="Arial Unicode MS" w:hAnsi="Arial Unicode MS" w:cs="Arial Unicode MS"/>
          <w:sz w:val="28"/>
          <w:szCs w:val="28"/>
        </w:rPr>
        <w:t>【</w:t>
      </w:r>
      <w:r w:rsidR="000617F5">
        <w:rPr>
          <w:rFonts w:ascii="Arial Unicode MS" w:eastAsia="Arial Unicode MS" w:hAnsi="Arial Unicode MS" w:cs="Arial Unicode MS" w:hint="eastAsia"/>
          <w:sz w:val="28"/>
          <w:szCs w:val="28"/>
        </w:rPr>
        <w:t>10</w:t>
      </w:r>
      <w:r w:rsidR="000617F5" w:rsidRPr="002C2689">
        <w:rPr>
          <w:rFonts w:ascii="Arial Unicode MS" w:eastAsia="Arial Unicode MS" w:hAnsi="Arial Unicode MS" w:cs="Arial Unicode MS"/>
          <w:sz w:val="28"/>
          <w:szCs w:val="28"/>
        </w:rPr>
        <w:t>月</w:t>
      </w:r>
      <w:r w:rsidR="000617F5">
        <w:rPr>
          <w:rFonts w:ascii="Arial Unicode MS" w:eastAsia="Arial Unicode MS" w:hAnsi="Arial Unicode MS" w:cs="Arial Unicode MS"/>
          <w:sz w:val="28"/>
          <w:szCs w:val="28"/>
        </w:rPr>
        <w:t>18</w:t>
      </w:r>
      <w:r w:rsidR="000617F5" w:rsidRPr="002C2689">
        <w:rPr>
          <w:rFonts w:ascii="Arial Unicode MS" w:eastAsia="Arial Unicode MS" w:hAnsi="Arial Unicode MS" w:cs="Arial Unicode MS"/>
          <w:sz w:val="28"/>
          <w:szCs w:val="28"/>
        </w:rPr>
        <w:t>日</w:t>
      </w:r>
      <w:r w:rsidRPr="002C2689">
        <w:rPr>
          <w:rFonts w:ascii="Arial Unicode MS" w:eastAsia="Arial Unicode MS" w:hAnsi="Arial Unicode MS" w:cs="Arial Unicode MS"/>
          <w:sz w:val="28"/>
          <w:szCs w:val="28"/>
        </w:rPr>
        <w:t>】</w:t>
      </w:r>
    </w:p>
    <w:tbl>
      <w:tblPr>
        <w:tblStyle w:val="1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4630"/>
        <w:gridCol w:w="2736"/>
      </w:tblGrid>
      <w:tr w:rsidR="00080ABA" w:rsidRPr="003C56B4" w:rsidTr="008A3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0ABA" w:rsidRPr="00080ABA" w:rsidRDefault="00080ABA" w:rsidP="00256753">
            <w:pPr>
              <w:snapToGrid w:val="0"/>
              <w:ind w:leftChars="-340" w:left="-816" w:right="-244" w:firstLineChars="291" w:firstLine="699"/>
              <w:jc w:val="center"/>
              <w:rPr>
                <w:rFonts w:eastAsia="標楷體"/>
                <w:b w:val="0"/>
                <w:bCs w:val="0"/>
                <w:color w:val="FFFFFF"/>
                <w:szCs w:val="24"/>
              </w:rPr>
            </w:pPr>
            <w:r w:rsidRPr="00080ABA">
              <w:rPr>
                <w:rFonts w:eastAsia="標楷體" w:hAnsi="標楷體"/>
                <w:color w:val="FFFFFF"/>
                <w:szCs w:val="24"/>
              </w:rPr>
              <w:t>時</w:t>
            </w:r>
            <w:r w:rsidRPr="00080ABA">
              <w:rPr>
                <w:rFonts w:eastAsia="標楷體" w:hAnsi="標楷體" w:hint="eastAsia"/>
                <w:color w:val="FFFFFF"/>
                <w:szCs w:val="24"/>
              </w:rPr>
              <w:t xml:space="preserve"> </w:t>
            </w:r>
            <w:r w:rsidRPr="00080ABA">
              <w:rPr>
                <w:rFonts w:eastAsia="標楷體" w:hAnsi="標楷體"/>
                <w:color w:val="FFFFFF"/>
                <w:szCs w:val="24"/>
              </w:rPr>
              <w:t>間</w:t>
            </w:r>
          </w:p>
        </w:tc>
        <w:tc>
          <w:tcPr>
            <w:tcW w:w="24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0ABA" w:rsidRPr="00080ABA" w:rsidRDefault="00080ABA" w:rsidP="00256753">
            <w:pPr>
              <w:snapToGrid w:val="0"/>
              <w:ind w:leftChars="-340" w:left="-816" w:right="-244" w:firstLineChars="291" w:firstLine="6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 w:val="0"/>
                <w:bCs w:val="0"/>
                <w:color w:val="FFFFFF"/>
                <w:szCs w:val="24"/>
              </w:rPr>
            </w:pPr>
            <w:r w:rsidRPr="00080ABA">
              <w:rPr>
                <w:rFonts w:eastAsia="標楷體" w:hAnsi="標楷體"/>
                <w:color w:val="FFFFFF"/>
                <w:szCs w:val="24"/>
              </w:rPr>
              <w:t>主</w:t>
            </w:r>
            <w:r w:rsidRPr="00080ABA">
              <w:rPr>
                <w:rFonts w:eastAsia="標楷體" w:hAnsi="標楷體" w:hint="eastAsia"/>
                <w:color w:val="FFFFFF"/>
                <w:szCs w:val="24"/>
              </w:rPr>
              <w:t xml:space="preserve">  </w:t>
            </w:r>
            <w:r w:rsidRPr="00080ABA">
              <w:rPr>
                <w:rFonts w:eastAsia="標楷體" w:hAnsi="標楷體"/>
                <w:color w:val="FFFFFF"/>
                <w:szCs w:val="24"/>
              </w:rPr>
              <w:t>題</w:t>
            </w:r>
          </w:p>
        </w:tc>
        <w:tc>
          <w:tcPr>
            <w:tcW w:w="14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0ABA" w:rsidRPr="00080ABA" w:rsidRDefault="00080ABA" w:rsidP="00256753">
            <w:pPr>
              <w:snapToGrid w:val="0"/>
              <w:ind w:leftChars="-340" w:left="-816" w:right="-244" w:firstLineChars="291" w:firstLine="6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color w:val="FFFFFF"/>
                <w:szCs w:val="24"/>
              </w:rPr>
            </w:pPr>
            <w:r w:rsidRPr="00080ABA">
              <w:rPr>
                <w:rFonts w:eastAsia="標楷體" w:hAnsi="標楷體" w:hint="eastAsia"/>
                <w:color w:val="FFFFFF"/>
                <w:szCs w:val="24"/>
              </w:rPr>
              <w:t>講</w:t>
            </w:r>
            <w:r w:rsidRPr="00080ABA">
              <w:rPr>
                <w:rFonts w:eastAsia="標楷體" w:hAnsi="標楷體" w:hint="eastAsia"/>
                <w:color w:val="FFFFFF"/>
                <w:szCs w:val="24"/>
              </w:rPr>
              <w:t xml:space="preserve">  </w:t>
            </w:r>
            <w:r w:rsidRPr="00080ABA">
              <w:rPr>
                <w:rFonts w:eastAsia="標楷體" w:hAnsi="標楷體" w:hint="eastAsia"/>
                <w:color w:val="FFFFFF"/>
                <w:szCs w:val="24"/>
              </w:rPr>
              <w:t>師</w:t>
            </w:r>
          </w:p>
        </w:tc>
      </w:tr>
      <w:tr w:rsidR="006E4EB3" w:rsidRPr="00422489" w:rsidTr="008A3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right w:val="none" w:sz="0" w:space="0" w:color="auto"/>
            </w:tcBorders>
            <w:vAlign w:val="center"/>
          </w:tcPr>
          <w:p w:rsidR="006E4EB3" w:rsidRPr="00080ABA" w:rsidRDefault="006E4EB3" w:rsidP="00256753">
            <w:pPr>
              <w:spacing w:before="120"/>
              <w:ind w:leftChars="-340" w:left="-816" w:rightChars="17" w:right="41" w:firstLineChars="291" w:firstLine="698"/>
              <w:jc w:val="center"/>
              <w:rPr>
                <w:rFonts w:ascii="Arial" w:eastAsia="華康中黑體" w:hAnsi="Arial" w:cs="Arial"/>
                <w:b w:val="0"/>
                <w:color w:val="000066"/>
                <w:szCs w:val="24"/>
              </w:rPr>
            </w:pP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09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50</w:t>
            </w:r>
          </w:p>
        </w:tc>
        <w:tc>
          <w:tcPr>
            <w:tcW w:w="244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4EB3" w:rsidRPr="00256753" w:rsidRDefault="00E576C3" w:rsidP="008A3D2F">
            <w:pPr>
              <w:snapToGrid w:val="0"/>
              <w:spacing w:beforeLines="50" w:before="120"/>
              <w:ind w:leftChars="-17" w:left="-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Cs/>
                <w:color w:val="000066"/>
                <w:szCs w:val="24"/>
                <w:lang w:eastAsia="zh-HK"/>
              </w:rPr>
            </w:pPr>
            <w:r w:rsidRPr="00E576C3">
              <w:rPr>
                <w:rFonts w:eastAsia="標楷體" w:hAnsi="標楷體"/>
                <w:bCs/>
                <w:color w:val="000066"/>
                <w:szCs w:val="24"/>
                <w:lang w:eastAsia="zh-HK"/>
              </w:rPr>
              <w:t>5G</w:t>
            </w:r>
            <w:r w:rsidRPr="00E576C3">
              <w:rPr>
                <w:rFonts w:eastAsia="標楷體" w:hAnsi="標楷體" w:hint="eastAsia"/>
                <w:bCs/>
                <w:color w:val="000066"/>
                <w:szCs w:val="24"/>
                <w:lang w:eastAsia="zh-HK"/>
              </w:rPr>
              <w:t>網路邊緣運算浪潮驅動</w:t>
            </w:r>
            <w:proofErr w:type="spellStart"/>
            <w:r w:rsidRPr="00E576C3">
              <w:rPr>
                <w:rFonts w:eastAsia="標楷體" w:hAnsi="標楷體"/>
                <w:bCs/>
                <w:color w:val="000066"/>
                <w:szCs w:val="24"/>
                <w:lang w:eastAsia="zh-HK"/>
              </w:rPr>
              <w:t>IoT</w:t>
            </w:r>
            <w:proofErr w:type="spellEnd"/>
            <w:r w:rsidRPr="00E576C3">
              <w:rPr>
                <w:rFonts w:eastAsia="標楷體" w:hAnsi="標楷體" w:hint="eastAsia"/>
                <w:bCs/>
                <w:color w:val="000066"/>
                <w:szCs w:val="24"/>
                <w:lang w:eastAsia="zh-HK"/>
              </w:rPr>
              <w:t>應用的發展與挑戰</w:t>
            </w:r>
          </w:p>
        </w:tc>
        <w:tc>
          <w:tcPr>
            <w:tcW w:w="1442" w:type="pct"/>
            <w:tcBorders>
              <w:left w:val="none" w:sz="0" w:space="0" w:color="auto"/>
            </w:tcBorders>
            <w:vAlign w:val="center"/>
          </w:tcPr>
          <w:p w:rsidR="00E576C3" w:rsidRDefault="00E576C3" w:rsidP="00E576C3">
            <w:pPr>
              <w:snapToGrid w:val="0"/>
              <w:ind w:leftChars="14"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  <w:lang w:eastAsia="zh-HK"/>
              </w:rPr>
            </w:pPr>
            <w:r w:rsidRPr="00080ABA">
              <w:rPr>
                <w:rFonts w:eastAsia="標楷體" w:hAnsi="標楷體" w:hint="eastAsia"/>
                <w:color w:val="000066"/>
                <w:szCs w:val="24"/>
                <w:lang w:eastAsia="zh-HK"/>
              </w:rPr>
              <w:t>資策會智慧系統</w:t>
            </w:r>
            <w:r>
              <w:rPr>
                <w:rFonts w:eastAsia="標楷體" w:hAnsi="標楷體" w:hint="eastAsia"/>
                <w:color w:val="000066"/>
                <w:szCs w:val="24"/>
                <w:lang w:eastAsia="zh-HK"/>
              </w:rPr>
              <w:t>研究</w:t>
            </w:r>
            <w:r w:rsidRPr="00080ABA">
              <w:rPr>
                <w:rFonts w:eastAsia="標楷體" w:hAnsi="標楷體" w:hint="eastAsia"/>
                <w:color w:val="000066"/>
                <w:szCs w:val="24"/>
                <w:lang w:eastAsia="zh-HK"/>
              </w:rPr>
              <w:t>所</w:t>
            </w:r>
          </w:p>
          <w:p w:rsidR="006E4EB3" w:rsidRPr="00080ABA" w:rsidRDefault="00E576C3" w:rsidP="00E576C3">
            <w:pPr>
              <w:snapToGrid w:val="0"/>
              <w:ind w:leftChars="14"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  <w:lang w:eastAsia="zh-HK"/>
              </w:rPr>
            </w:pPr>
            <w:r>
              <w:rPr>
                <w:rFonts w:eastAsia="標楷體" w:hAnsi="標楷體" w:hint="eastAsia"/>
                <w:color w:val="000066"/>
                <w:szCs w:val="24"/>
                <w:lang w:eastAsia="zh-HK"/>
              </w:rPr>
              <w:t>何智祥</w:t>
            </w:r>
            <w:r>
              <w:rPr>
                <w:rFonts w:eastAsia="標楷體" w:hAnsi="標楷體" w:hint="eastAsia"/>
                <w:color w:val="000066"/>
                <w:szCs w:val="24"/>
                <w:lang w:eastAsia="zh-HK"/>
              </w:rPr>
              <w:t xml:space="preserve"> </w:t>
            </w:r>
            <w:r>
              <w:rPr>
                <w:rFonts w:eastAsia="標楷體" w:hAnsi="標楷體" w:hint="eastAsia"/>
                <w:color w:val="000066"/>
                <w:szCs w:val="24"/>
                <w:lang w:eastAsia="zh-HK"/>
              </w:rPr>
              <w:t>組長</w:t>
            </w:r>
          </w:p>
        </w:tc>
      </w:tr>
      <w:tr w:rsidR="006E4EB3" w:rsidRPr="008E7D49" w:rsidTr="008A3D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right w:val="none" w:sz="0" w:space="0" w:color="auto"/>
            </w:tcBorders>
            <w:vAlign w:val="center"/>
          </w:tcPr>
          <w:p w:rsidR="006E4EB3" w:rsidRPr="00080ABA" w:rsidRDefault="006E4EB3" w:rsidP="00080ABA">
            <w:pPr>
              <w:spacing w:before="120" w:line="240" w:lineRule="atLeast"/>
              <w:ind w:leftChars="-340" w:left="-816" w:rightChars="17" w:right="41" w:firstLineChars="291" w:firstLine="698"/>
              <w:jc w:val="center"/>
              <w:rPr>
                <w:rFonts w:ascii="Arial" w:eastAsia="華康中黑體" w:hAnsi="Arial" w:cs="Arial"/>
                <w:b w:val="0"/>
                <w:bCs w:val="0"/>
                <w:color w:val="000066"/>
                <w:szCs w:val="24"/>
              </w:rPr>
            </w:pP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50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11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</w:p>
        </w:tc>
        <w:tc>
          <w:tcPr>
            <w:tcW w:w="244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4EB3" w:rsidRPr="00256753" w:rsidRDefault="006E4EB3" w:rsidP="00256753">
            <w:pPr>
              <w:snapToGrid w:val="0"/>
              <w:spacing w:beforeLines="50" w:before="120"/>
              <w:ind w:leftChars="1" w:left="79" w:hangingChars="32" w:hanging="7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hAnsi="標楷體"/>
                <w:bCs/>
                <w:color w:val="000066"/>
                <w:szCs w:val="24"/>
              </w:rPr>
            </w:pPr>
            <w:r w:rsidRPr="00256753">
              <w:rPr>
                <w:rFonts w:eastAsia="標楷體" w:hAnsi="標楷體" w:hint="eastAsia"/>
                <w:bCs/>
                <w:color w:val="000066"/>
                <w:szCs w:val="24"/>
              </w:rPr>
              <w:t>休　息</w:t>
            </w:r>
          </w:p>
        </w:tc>
        <w:tc>
          <w:tcPr>
            <w:tcW w:w="1442" w:type="pct"/>
            <w:tcBorders>
              <w:left w:val="none" w:sz="0" w:space="0" w:color="auto"/>
            </w:tcBorders>
          </w:tcPr>
          <w:p w:rsidR="006E4EB3" w:rsidRPr="00080ABA" w:rsidRDefault="006E4EB3" w:rsidP="00256753">
            <w:pPr>
              <w:snapToGrid w:val="0"/>
              <w:ind w:leftChars="14"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  <w:lang w:eastAsia="zh-HK"/>
              </w:rPr>
            </w:pPr>
          </w:p>
        </w:tc>
      </w:tr>
      <w:tr w:rsidR="006E4EB3" w:rsidRPr="00422489" w:rsidTr="008A3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right w:val="none" w:sz="0" w:space="0" w:color="auto"/>
            </w:tcBorders>
            <w:vAlign w:val="center"/>
          </w:tcPr>
          <w:p w:rsidR="006E4EB3" w:rsidRPr="00080ABA" w:rsidRDefault="006E4EB3" w:rsidP="00080ABA">
            <w:pPr>
              <w:spacing w:before="120"/>
              <w:ind w:leftChars="-340" w:left="-816" w:rightChars="17" w:right="41" w:firstLineChars="291" w:firstLine="698"/>
              <w:jc w:val="center"/>
              <w:rPr>
                <w:rFonts w:ascii="Arial" w:eastAsia="華康中黑體" w:hAnsi="Arial" w:cs="Arial"/>
                <w:b w:val="0"/>
                <w:color w:val="000066"/>
                <w:szCs w:val="24"/>
              </w:rPr>
            </w:pP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11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12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</w:p>
        </w:tc>
        <w:tc>
          <w:tcPr>
            <w:tcW w:w="244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4EB3" w:rsidRPr="00FB29EC" w:rsidRDefault="008A3D2F" w:rsidP="00256753">
            <w:pPr>
              <w:snapToGrid w:val="0"/>
              <w:spacing w:beforeLines="50" w:before="120"/>
              <w:ind w:leftChars="1" w:left="79" w:hangingChars="32" w:hanging="7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Cs/>
                <w:color w:val="FF0000"/>
                <w:szCs w:val="24"/>
              </w:rPr>
            </w:pPr>
            <w:r w:rsidRPr="008A3D2F">
              <w:rPr>
                <w:rFonts w:eastAsia="標楷體" w:hAnsi="標楷體" w:hint="eastAsia"/>
                <w:bCs/>
                <w:color w:val="000066"/>
                <w:szCs w:val="24"/>
                <w:lang w:eastAsia="zh-HK"/>
              </w:rPr>
              <w:t>從</w:t>
            </w:r>
            <w:r w:rsidRPr="008A3D2F">
              <w:rPr>
                <w:rFonts w:eastAsia="標楷體" w:hAnsi="標楷體"/>
                <w:bCs/>
                <w:color w:val="000066"/>
                <w:szCs w:val="24"/>
                <w:lang w:eastAsia="zh-HK"/>
              </w:rPr>
              <w:t xml:space="preserve"> 4G </w:t>
            </w:r>
            <w:r w:rsidRPr="008A3D2F">
              <w:rPr>
                <w:rFonts w:eastAsia="標楷體" w:hAnsi="標楷體"/>
                <w:bCs/>
                <w:color w:val="000066"/>
                <w:szCs w:val="24"/>
                <w:lang w:eastAsia="zh-HK"/>
              </w:rPr>
              <w:t>到</w:t>
            </w:r>
            <w:r w:rsidRPr="008A3D2F">
              <w:rPr>
                <w:rFonts w:eastAsia="標楷體" w:hAnsi="標楷體"/>
                <w:bCs/>
                <w:color w:val="000066"/>
                <w:szCs w:val="24"/>
                <w:lang w:eastAsia="zh-HK"/>
              </w:rPr>
              <w:t xml:space="preserve"> 5G</w:t>
            </w:r>
            <w:r w:rsidRPr="008A3D2F">
              <w:rPr>
                <w:rFonts w:eastAsia="標楷體" w:hAnsi="標楷體"/>
                <w:bCs/>
                <w:color w:val="000066"/>
                <w:szCs w:val="24"/>
                <w:lang w:eastAsia="zh-HK"/>
              </w:rPr>
              <w:t>，借力</w:t>
            </w:r>
            <w:r w:rsidRPr="008A3D2F">
              <w:rPr>
                <w:rFonts w:eastAsia="標楷體" w:hAnsi="標楷體"/>
                <w:bCs/>
                <w:color w:val="000066"/>
                <w:szCs w:val="24"/>
                <w:lang w:eastAsia="zh-HK"/>
              </w:rPr>
              <w:t xml:space="preserve"> IOT</w:t>
            </w:r>
            <w:r w:rsidRPr="008A3D2F">
              <w:rPr>
                <w:rFonts w:eastAsia="標楷體" w:hAnsi="標楷體"/>
                <w:bCs/>
                <w:color w:val="000066"/>
                <w:szCs w:val="24"/>
                <w:lang w:eastAsia="zh-HK"/>
              </w:rPr>
              <w:t>，邁向數位轉型</w:t>
            </w:r>
          </w:p>
        </w:tc>
        <w:tc>
          <w:tcPr>
            <w:tcW w:w="1442" w:type="pct"/>
            <w:tcBorders>
              <w:left w:val="none" w:sz="0" w:space="0" w:color="auto"/>
            </w:tcBorders>
            <w:vAlign w:val="center"/>
          </w:tcPr>
          <w:p w:rsidR="006E4EB3" w:rsidRPr="008A3D2F" w:rsidRDefault="00E576C3" w:rsidP="00256753">
            <w:pPr>
              <w:snapToGrid w:val="0"/>
              <w:ind w:leftChars="14"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  <w:lang w:eastAsia="zh-HK"/>
              </w:rPr>
            </w:pPr>
            <w:r w:rsidRPr="008A3D2F">
              <w:rPr>
                <w:rFonts w:eastAsia="標楷體" w:hAnsi="標楷體" w:hint="eastAsia"/>
                <w:color w:val="000066"/>
                <w:szCs w:val="24"/>
                <w:lang w:eastAsia="zh-HK"/>
              </w:rPr>
              <w:t>遠傳電信</w:t>
            </w:r>
          </w:p>
          <w:p w:rsidR="00E576C3" w:rsidRPr="00FB29EC" w:rsidRDefault="00E576C3" w:rsidP="00256753">
            <w:pPr>
              <w:snapToGrid w:val="0"/>
              <w:ind w:leftChars="14"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FF0000"/>
                <w:szCs w:val="24"/>
                <w:lang w:eastAsia="zh-HK"/>
              </w:rPr>
            </w:pPr>
            <w:r w:rsidRPr="008A3D2F">
              <w:rPr>
                <w:rFonts w:eastAsia="標楷體" w:hAnsi="標楷體" w:hint="eastAsia"/>
                <w:color w:val="000066"/>
                <w:szCs w:val="24"/>
                <w:lang w:eastAsia="zh-HK"/>
              </w:rPr>
              <w:t>徐翊</w:t>
            </w:r>
            <w:proofErr w:type="gramStart"/>
            <w:r w:rsidRPr="008A3D2F">
              <w:rPr>
                <w:rFonts w:eastAsia="標楷體" w:hAnsi="標楷體" w:hint="eastAsia"/>
                <w:color w:val="000066"/>
                <w:szCs w:val="24"/>
                <w:lang w:eastAsia="zh-HK"/>
              </w:rPr>
              <w:t>誌</w:t>
            </w:r>
            <w:proofErr w:type="gramEnd"/>
            <w:r w:rsidR="008A3D2F" w:rsidRPr="008A3D2F">
              <w:rPr>
                <w:rFonts w:eastAsia="標楷體" w:hAnsi="標楷體" w:hint="eastAsia"/>
                <w:color w:val="000066"/>
                <w:szCs w:val="24"/>
                <w:lang w:eastAsia="zh-HK"/>
              </w:rPr>
              <w:t xml:space="preserve"> </w:t>
            </w:r>
            <w:r w:rsidR="008A3D2F" w:rsidRPr="008A3D2F">
              <w:rPr>
                <w:rFonts w:eastAsia="標楷體" w:hAnsi="標楷體" w:hint="eastAsia"/>
                <w:color w:val="000066"/>
                <w:szCs w:val="24"/>
                <w:lang w:eastAsia="zh-HK"/>
              </w:rPr>
              <w:t>專案經理</w:t>
            </w:r>
          </w:p>
        </w:tc>
      </w:tr>
      <w:tr w:rsidR="006E4EB3" w:rsidRPr="008E7D49" w:rsidTr="008A3D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right w:val="none" w:sz="0" w:space="0" w:color="auto"/>
            </w:tcBorders>
            <w:vAlign w:val="center"/>
          </w:tcPr>
          <w:p w:rsidR="006E4EB3" w:rsidRPr="00080ABA" w:rsidRDefault="006E4EB3" w:rsidP="00080ABA">
            <w:pPr>
              <w:spacing w:before="120" w:line="240" w:lineRule="atLeast"/>
              <w:ind w:leftChars="-340" w:left="-816" w:rightChars="17" w:right="41" w:firstLineChars="291" w:firstLine="698"/>
              <w:jc w:val="center"/>
              <w:rPr>
                <w:rFonts w:ascii="Arial" w:eastAsia="華康中黑體" w:hAnsi="Arial" w:cs="Arial"/>
                <w:b w:val="0"/>
                <w:bCs w:val="0"/>
                <w:color w:val="000066"/>
                <w:szCs w:val="24"/>
              </w:rPr>
            </w:pP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12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13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</w:p>
        </w:tc>
        <w:tc>
          <w:tcPr>
            <w:tcW w:w="244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4EB3" w:rsidRPr="00256753" w:rsidRDefault="006E4EB3" w:rsidP="00256753">
            <w:pPr>
              <w:snapToGrid w:val="0"/>
              <w:spacing w:beforeLines="50" w:before="120"/>
              <w:ind w:leftChars="1" w:left="79" w:hangingChars="32" w:hanging="7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hAnsi="標楷體"/>
                <w:bCs/>
                <w:color w:val="000066"/>
                <w:szCs w:val="24"/>
              </w:rPr>
            </w:pPr>
            <w:r w:rsidRPr="00256753">
              <w:rPr>
                <w:rFonts w:eastAsia="標楷體" w:hAnsi="標楷體" w:hint="eastAsia"/>
                <w:bCs/>
                <w:color w:val="000066"/>
                <w:szCs w:val="24"/>
              </w:rPr>
              <w:t>午　餐</w:t>
            </w:r>
          </w:p>
        </w:tc>
        <w:tc>
          <w:tcPr>
            <w:tcW w:w="1442" w:type="pct"/>
            <w:tcBorders>
              <w:left w:val="none" w:sz="0" w:space="0" w:color="auto"/>
            </w:tcBorders>
          </w:tcPr>
          <w:p w:rsidR="006E4EB3" w:rsidRPr="00080ABA" w:rsidRDefault="006E4EB3" w:rsidP="00256753">
            <w:pPr>
              <w:snapToGrid w:val="0"/>
              <w:ind w:leftChars="14"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  <w:lang w:eastAsia="zh-HK"/>
              </w:rPr>
            </w:pPr>
          </w:p>
        </w:tc>
      </w:tr>
      <w:tr w:rsidR="008F12F2" w:rsidRPr="00422489" w:rsidTr="008A3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right w:val="none" w:sz="0" w:space="0" w:color="auto"/>
            </w:tcBorders>
            <w:vAlign w:val="center"/>
          </w:tcPr>
          <w:p w:rsidR="008F12F2" w:rsidRPr="008D2FFA" w:rsidRDefault="008F12F2" w:rsidP="00080ABA">
            <w:pPr>
              <w:spacing w:before="120"/>
              <w:ind w:leftChars="-340" w:left="-816" w:rightChars="17" w:right="41" w:firstLineChars="291" w:firstLine="698"/>
              <w:jc w:val="center"/>
              <w:rPr>
                <w:rFonts w:eastAsia="標楷體" w:hAnsi="標楷體"/>
                <w:b w:val="0"/>
                <w:color w:val="000066"/>
                <w:szCs w:val="24"/>
                <w:lang w:eastAsia="zh-HK"/>
              </w:rPr>
            </w:pPr>
            <w:r w:rsidRPr="008D2FFA">
              <w:rPr>
                <w:rFonts w:eastAsia="標楷體" w:hAnsi="標楷體"/>
                <w:b w:val="0"/>
                <w:color w:val="000066"/>
                <w:szCs w:val="24"/>
                <w:lang w:eastAsia="zh-HK"/>
              </w:rPr>
              <w:t>13</w:t>
            </w:r>
            <w:r w:rsidRPr="008D2FFA">
              <w:rPr>
                <w:rFonts w:eastAsia="標楷體" w:hAnsi="標楷體"/>
                <w:b w:val="0"/>
                <w:color w:val="000066"/>
                <w:szCs w:val="24"/>
                <w:lang w:eastAsia="zh-HK"/>
              </w:rPr>
              <w:t>：</w:t>
            </w:r>
            <w:r w:rsidRPr="008D2FFA">
              <w:rPr>
                <w:rFonts w:eastAsia="標楷體" w:hAnsi="標楷體"/>
                <w:b w:val="0"/>
                <w:color w:val="000066"/>
                <w:szCs w:val="24"/>
                <w:lang w:eastAsia="zh-HK"/>
              </w:rPr>
              <w:t>30</w:t>
            </w:r>
            <w:r w:rsidRPr="008D2FFA">
              <w:rPr>
                <w:rFonts w:eastAsia="標楷體" w:hAnsi="標楷體"/>
                <w:b w:val="0"/>
                <w:color w:val="000066"/>
                <w:szCs w:val="24"/>
                <w:lang w:eastAsia="zh-HK"/>
              </w:rPr>
              <w:t>～</w:t>
            </w:r>
            <w:r w:rsidRPr="008D2FFA">
              <w:rPr>
                <w:rFonts w:eastAsia="標楷體" w:hAnsi="標楷體"/>
                <w:b w:val="0"/>
                <w:color w:val="000066"/>
                <w:szCs w:val="24"/>
                <w:lang w:eastAsia="zh-HK"/>
              </w:rPr>
              <w:t>14</w:t>
            </w:r>
            <w:r w:rsidRPr="008D2FFA">
              <w:rPr>
                <w:rFonts w:eastAsia="標楷體" w:hAnsi="標楷體"/>
                <w:b w:val="0"/>
                <w:color w:val="000066"/>
                <w:szCs w:val="24"/>
                <w:lang w:eastAsia="zh-HK"/>
              </w:rPr>
              <w:t>：</w:t>
            </w:r>
            <w:r w:rsidRPr="008D2FFA">
              <w:rPr>
                <w:rFonts w:eastAsia="標楷體" w:hAnsi="標楷體"/>
                <w:b w:val="0"/>
                <w:color w:val="000066"/>
                <w:szCs w:val="24"/>
                <w:lang w:eastAsia="zh-HK"/>
              </w:rPr>
              <w:t>50</w:t>
            </w:r>
          </w:p>
        </w:tc>
        <w:tc>
          <w:tcPr>
            <w:tcW w:w="244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F12F2" w:rsidRPr="008D2FFA" w:rsidRDefault="00256753" w:rsidP="00BF2A94">
            <w:pPr>
              <w:snapToGrid w:val="0"/>
              <w:spacing w:beforeLines="50" w:before="120"/>
              <w:ind w:leftChars="1" w:left="79" w:hangingChars="32" w:hanging="7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Cs/>
                <w:color w:val="000066"/>
                <w:szCs w:val="24"/>
                <w:lang w:eastAsia="zh-HK"/>
              </w:rPr>
            </w:pPr>
            <w:r w:rsidRPr="008D2FFA">
              <w:rPr>
                <w:rFonts w:eastAsia="標楷體" w:hAnsi="標楷體" w:hint="eastAsia"/>
                <w:bCs/>
                <w:color w:val="000066"/>
                <w:szCs w:val="24"/>
                <w:lang w:eastAsia="zh-HK"/>
              </w:rPr>
              <w:t>從</w:t>
            </w:r>
            <w:r w:rsidRPr="008D2FFA">
              <w:rPr>
                <w:rFonts w:eastAsia="標楷體" w:hAnsi="標楷體"/>
                <w:bCs/>
                <w:color w:val="000066"/>
                <w:szCs w:val="24"/>
                <w:lang w:eastAsia="zh-HK"/>
              </w:rPr>
              <w:t>5G</w:t>
            </w:r>
            <w:r w:rsidRPr="008D2FFA">
              <w:rPr>
                <w:rFonts w:eastAsia="標楷體" w:hAnsi="標楷體" w:hint="eastAsia"/>
                <w:bCs/>
                <w:color w:val="000066"/>
                <w:szCs w:val="24"/>
                <w:lang w:eastAsia="zh-HK"/>
              </w:rPr>
              <w:t>發展看智慧製造的應用服務趨</w:t>
            </w:r>
            <w:r w:rsidR="008A182A">
              <w:rPr>
                <w:rFonts w:eastAsia="標楷體" w:hAnsi="標楷體" w:hint="eastAsia"/>
                <w:bCs/>
                <w:color w:val="000066"/>
                <w:szCs w:val="24"/>
                <w:lang w:eastAsia="zh-HK"/>
              </w:rPr>
              <w:t>勢</w:t>
            </w:r>
          </w:p>
        </w:tc>
        <w:tc>
          <w:tcPr>
            <w:tcW w:w="1442" w:type="pct"/>
            <w:tcBorders>
              <w:left w:val="none" w:sz="0" w:space="0" w:color="auto"/>
            </w:tcBorders>
            <w:vAlign w:val="center"/>
          </w:tcPr>
          <w:p w:rsidR="00C906F8" w:rsidRPr="008D2FFA" w:rsidRDefault="00C906F8" w:rsidP="00C906F8">
            <w:pPr>
              <w:snapToGrid w:val="0"/>
              <w:ind w:leftChars="14"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Cs/>
                <w:color w:val="000066"/>
                <w:szCs w:val="24"/>
                <w:lang w:eastAsia="zh-HK"/>
              </w:rPr>
            </w:pPr>
            <w:r w:rsidRPr="008D2FFA">
              <w:rPr>
                <w:rFonts w:eastAsia="標楷體" w:hAnsi="標楷體" w:hint="eastAsia"/>
                <w:bCs/>
                <w:color w:val="000066"/>
                <w:szCs w:val="24"/>
                <w:lang w:eastAsia="zh-HK"/>
              </w:rPr>
              <w:t>資策會</w:t>
            </w:r>
            <w:r w:rsidRPr="008D2FFA">
              <w:rPr>
                <w:rFonts w:eastAsia="標楷體" w:hAnsi="標楷體" w:hint="eastAsia"/>
                <w:bCs/>
                <w:color w:val="000066"/>
                <w:szCs w:val="24"/>
                <w:lang w:eastAsia="zh-HK"/>
              </w:rPr>
              <w:t>MIC</w:t>
            </w:r>
          </w:p>
          <w:p w:rsidR="008F12F2" w:rsidRPr="008D2FFA" w:rsidRDefault="00256753" w:rsidP="00256753">
            <w:pPr>
              <w:snapToGrid w:val="0"/>
              <w:ind w:leftChars="14"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Cs/>
                <w:color w:val="000066"/>
                <w:szCs w:val="24"/>
                <w:lang w:eastAsia="zh-HK"/>
              </w:rPr>
            </w:pPr>
            <w:proofErr w:type="gramStart"/>
            <w:r w:rsidRPr="008D2FFA">
              <w:rPr>
                <w:rFonts w:eastAsia="標楷體" w:hAnsi="標楷體" w:hint="eastAsia"/>
                <w:bCs/>
                <w:color w:val="000066"/>
                <w:szCs w:val="24"/>
                <w:lang w:eastAsia="zh-HK"/>
              </w:rPr>
              <w:t>李亦晴</w:t>
            </w:r>
            <w:proofErr w:type="gramEnd"/>
            <w:r w:rsidRPr="008D2FFA">
              <w:rPr>
                <w:rFonts w:eastAsia="標楷體" w:hAnsi="標楷體" w:hint="eastAsia"/>
                <w:bCs/>
                <w:color w:val="000066"/>
                <w:szCs w:val="24"/>
                <w:lang w:eastAsia="zh-HK"/>
              </w:rPr>
              <w:t xml:space="preserve"> </w:t>
            </w:r>
            <w:r w:rsidRPr="008D2FFA">
              <w:rPr>
                <w:rFonts w:eastAsia="標楷體" w:hAnsi="標楷體" w:hint="eastAsia"/>
                <w:bCs/>
                <w:color w:val="000066"/>
                <w:szCs w:val="24"/>
                <w:lang w:eastAsia="zh-HK"/>
              </w:rPr>
              <w:t>產業分析師</w:t>
            </w:r>
          </w:p>
        </w:tc>
      </w:tr>
      <w:tr w:rsidR="008F12F2" w:rsidRPr="008E7D49" w:rsidTr="008A3D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right w:val="none" w:sz="0" w:space="0" w:color="auto"/>
            </w:tcBorders>
            <w:vAlign w:val="center"/>
          </w:tcPr>
          <w:p w:rsidR="008F12F2" w:rsidRPr="008D2FFA" w:rsidRDefault="008F12F2" w:rsidP="00080ABA">
            <w:pPr>
              <w:spacing w:before="120" w:line="240" w:lineRule="atLeast"/>
              <w:ind w:leftChars="-340" w:left="-816" w:rightChars="17" w:right="41" w:firstLineChars="291" w:firstLine="698"/>
              <w:jc w:val="center"/>
              <w:rPr>
                <w:rFonts w:eastAsia="標楷體" w:hAnsi="標楷體"/>
                <w:b w:val="0"/>
                <w:color w:val="000066"/>
                <w:szCs w:val="24"/>
                <w:lang w:eastAsia="zh-HK"/>
              </w:rPr>
            </w:pPr>
            <w:r w:rsidRPr="008D2FFA">
              <w:rPr>
                <w:rFonts w:eastAsia="標楷體" w:hAnsi="標楷體"/>
                <w:b w:val="0"/>
                <w:color w:val="000066"/>
                <w:szCs w:val="24"/>
                <w:lang w:eastAsia="zh-HK"/>
              </w:rPr>
              <w:t>14</w:t>
            </w:r>
            <w:r w:rsidRPr="008D2FFA">
              <w:rPr>
                <w:rFonts w:eastAsia="標楷體" w:hAnsi="標楷體"/>
                <w:b w:val="0"/>
                <w:color w:val="000066"/>
                <w:szCs w:val="24"/>
                <w:lang w:eastAsia="zh-HK"/>
              </w:rPr>
              <w:t>：</w:t>
            </w:r>
            <w:r w:rsidRPr="008D2FFA">
              <w:rPr>
                <w:rFonts w:eastAsia="標楷體" w:hAnsi="標楷體"/>
                <w:b w:val="0"/>
                <w:color w:val="000066"/>
                <w:szCs w:val="24"/>
                <w:lang w:eastAsia="zh-HK"/>
              </w:rPr>
              <w:t>50</w:t>
            </w:r>
            <w:r w:rsidRPr="008D2FFA">
              <w:rPr>
                <w:rFonts w:eastAsia="標楷體" w:hAnsi="標楷體"/>
                <w:b w:val="0"/>
                <w:color w:val="000066"/>
                <w:szCs w:val="24"/>
                <w:lang w:eastAsia="zh-HK"/>
              </w:rPr>
              <w:t>～</w:t>
            </w:r>
            <w:r w:rsidRPr="008D2FFA">
              <w:rPr>
                <w:rFonts w:eastAsia="標楷體" w:hAnsi="標楷體"/>
                <w:b w:val="0"/>
                <w:color w:val="000066"/>
                <w:szCs w:val="24"/>
                <w:lang w:eastAsia="zh-HK"/>
              </w:rPr>
              <w:t>15</w:t>
            </w:r>
            <w:r w:rsidRPr="008D2FFA">
              <w:rPr>
                <w:rFonts w:eastAsia="標楷體" w:hAnsi="標楷體"/>
                <w:b w:val="0"/>
                <w:color w:val="000066"/>
                <w:szCs w:val="24"/>
                <w:lang w:eastAsia="zh-HK"/>
              </w:rPr>
              <w:t>：</w:t>
            </w:r>
            <w:r w:rsidRPr="008D2FFA">
              <w:rPr>
                <w:rFonts w:eastAsia="標楷體" w:hAnsi="標楷體"/>
                <w:b w:val="0"/>
                <w:color w:val="000066"/>
                <w:szCs w:val="24"/>
                <w:lang w:eastAsia="zh-HK"/>
              </w:rPr>
              <w:t>10</w:t>
            </w:r>
          </w:p>
        </w:tc>
        <w:tc>
          <w:tcPr>
            <w:tcW w:w="244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F12F2" w:rsidRPr="00256753" w:rsidRDefault="008F12F2" w:rsidP="00256753">
            <w:pPr>
              <w:snapToGrid w:val="0"/>
              <w:spacing w:beforeLines="50" w:before="120"/>
              <w:ind w:leftChars="1" w:left="79" w:hangingChars="32" w:hanging="7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hAnsi="標楷體"/>
                <w:bCs/>
                <w:color w:val="000066"/>
                <w:szCs w:val="24"/>
                <w:lang w:eastAsia="zh-HK"/>
              </w:rPr>
            </w:pPr>
            <w:r w:rsidRPr="00256753">
              <w:rPr>
                <w:rFonts w:eastAsia="標楷體" w:hAnsi="標楷體" w:hint="eastAsia"/>
                <w:bCs/>
                <w:color w:val="000066"/>
                <w:szCs w:val="24"/>
                <w:lang w:eastAsia="zh-HK"/>
              </w:rPr>
              <w:t>休　息</w:t>
            </w:r>
          </w:p>
        </w:tc>
        <w:tc>
          <w:tcPr>
            <w:tcW w:w="1442" w:type="pct"/>
            <w:tcBorders>
              <w:left w:val="none" w:sz="0" w:space="0" w:color="auto"/>
            </w:tcBorders>
          </w:tcPr>
          <w:p w:rsidR="008F12F2" w:rsidRPr="008D2FFA" w:rsidRDefault="008F12F2" w:rsidP="00256753">
            <w:pPr>
              <w:snapToGrid w:val="0"/>
              <w:ind w:leftChars="14"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hAnsi="標楷體"/>
                <w:bCs/>
                <w:color w:val="000066"/>
                <w:szCs w:val="24"/>
                <w:lang w:eastAsia="zh-HK"/>
              </w:rPr>
            </w:pPr>
          </w:p>
        </w:tc>
      </w:tr>
      <w:tr w:rsidR="008F12F2" w:rsidRPr="009E2FD6" w:rsidTr="008A3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right w:val="none" w:sz="0" w:space="0" w:color="auto"/>
            </w:tcBorders>
            <w:vAlign w:val="center"/>
          </w:tcPr>
          <w:p w:rsidR="008F12F2" w:rsidRPr="00080ABA" w:rsidRDefault="008F12F2" w:rsidP="00080ABA">
            <w:pPr>
              <w:spacing w:before="120"/>
              <w:ind w:leftChars="-340" w:left="-816" w:rightChars="17" w:right="41" w:firstLineChars="291" w:firstLine="698"/>
              <w:jc w:val="center"/>
              <w:rPr>
                <w:rFonts w:ascii="Arial" w:eastAsia="華康中黑體" w:hAnsi="Arial" w:cs="Arial"/>
                <w:b w:val="0"/>
                <w:color w:val="000066"/>
                <w:szCs w:val="24"/>
              </w:rPr>
            </w:pP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15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16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80ABA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</w:p>
        </w:tc>
        <w:tc>
          <w:tcPr>
            <w:tcW w:w="244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F2A94" w:rsidRPr="00BF2A94" w:rsidRDefault="00BF2A94" w:rsidP="00303B8D">
            <w:pPr>
              <w:snapToGrid w:val="0"/>
              <w:spacing w:beforeLines="50" w:before="120"/>
              <w:ind w:leftChars="1" w:left="79" w:hangingChars="32" w:hanging="7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Cs/>
                <w:color w:val="000066"/>
                <w:szCs w:val="24"/>
                <w:lang w:eastAsia="zh-HK"/>
              </w:rPr>
            </w:pPr>
            <w:r w:rsidRPr="00BF2A94">
              <w:rPr>
                <w:rFonts w:eastAsia="標楷體" w:hAnsi="標楷體" w:hint="eastAsia"/>
                <w:bCs/>
                <w:color w:val="000066"/>
                <w:szCs w:val="24"/>
                <w:lang w:eastAsia="zh-HK"/>
              </w:rPr>
              <w:t>智慧製造在電子資訊產業之應用發展趨勢</w:t>
            </w:r>
          </w:p>
        </w:tc>
        <w:tc>
          <w:tcPr>
            <w:tcW w:w="1442" w:type="pct"/>
            <w:tcBorders>
              <w:left w:val="none" w:sz="0" w:space="0" w:color="auto"/>
            </w:tcBorders>
            <w:vAlign w:val="center"/>
          </w:tcPr>
          <w:p w:rsidR="00EC68F5" w:rsidRPr="00C906F8" w:rsidRDefault="00EC68F5" w:rsidP="00EC68F5">
            <w:pPr>
              <w:snapToGrid w:val="0"/>
              <w:ind w:leftChars="14"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Cs/>
                <w:color w:val="000066"/>
                <w:szCs w:val="24"/>
              </w:rPr>
            </w:pPr>
            <w:r w:rsidRPr="00C906F8">
              <w:rPr>
                <w:rFonts w:eastAsia="標楷體" w:hAnsi="標楷體" w:hint="eastAsia"/>
                <w:bCs/>
                <w:color w:val="000066"/>
                <w:szCs w:val="24"/>
              </w:rPr>
              <w:t>資策會</w:t>
            </w:r>
            <w:r>
              <w:rPr>
                <w:rFonts w:eastAsia="標楷體" w:hAnsi="標楷體" w:hint="eastAsia"/>
                <w:bCs/>
                <w:color w:val="000066"/>
                <w:szCs w:val="24"/>
                <w:lang w:eastAsia="zh-HK"/>
              </w:rPr>
              <w:t>服</w:t>
            </w:r>
            <w:r w:rsidR="001C7966">
              <w:rPr>
                <w:rFonts w:eastAsia="標楷體" w:hAnsi="標楷體" w:hint="eastAsia"/>
                <w:bCs/>
                <w:color w:val="000066"/>
                <w:szCs w:val="24"/>
                <w:lang w:eastAsia="zh-HK"/>
              </w:rPr>
              <w:t>務</w:t>
            </w:r>
            <w:r>
              <w:rPr>
                <w:rFonts w:eastAsia="標楷體" w:hAnsi="標楷體" w:hint="eastAsia"/>
                <w:bCs/>
                <w:color w:val="000066"/>
                <w:szCs w:val="24"/>
                <w:lang w:eastAsia="zh-HK"/>
              </w:rPr>
              <w:t>創新</w:t>
            </w:r>
            <w:r w:rsidR="001C7966">
              <w:rPr>
                <w:rFonts w:eastAsia="標楷體" w:hAnsi="標楷體" w:hint="eastAsia"/>
                <w:bCs/>
                <w:color w:val="000066"/>
                <w:szCs w:val="24"/>
                <w:lang w:eastAsia="zh-HK"/>
              </w:rPr>
              <w:t>研究所</w:t>
            </w:r>
          </w:p>
          <w:p w:rsidR="008F12F2" w:rsidRPr="00080ABA" w:rsidRDefault="00EC68F5" w:rsidP="00EC68F5">
            <w:pPr>
              <w:snapToGrid w:val="0"/>
              <w:ind w:leftChars="14"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</w:rPr>
            </w:pPr>
            <w:r>
              <w:rPr>
                <w:rFonts w:eastAsia="標楷體" w:hAnsi="標楷體" w:hint="eastAsia"/>
                <w:color w:val="000066"/>
                <w:szCs w:val="24"/>
                <w:lang w:eastAsia="zh-HK"/>
              </w:rPr>
              <w:t>謝沛宏</w:t>
            </w:r>
            <w:r>
              <w:rPr>
                <w:rFonts w:eastAsia="標楷體" w:hAnsi="標楷體" w:hint="eastAsia"/>
                <w:color w:val="000066"/>
                <w:szCs w:val="24"/>
                <w:lang w:eastAsia="zh-HK"/>
              </w:rPr>
              <w:t xml:space="preserve"> </w:t>
            </w:r>
            <w:r>
              <w:rPr>
                <w:rFonts w:eastAsia="標楷體" w:hAnsi="標楷體" w:hint="eastAsia"/>
                <w:color w:val="000066"/>
                <w:szCs w:val="24"/>
                <w:lang w:eastAsia="zh-HK"/>
              </w:rPr>
              <w:t>組長</w:t>
            </w:r>
          </w:p>
        </w:tc>
      </w:tr>
    </w:tbl>
    <w:p w:rsidR="003A078F" w:rsidRPr="00FA0CEE" w:rsidRDefault="003A078F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7776F6" w:rsidRDefault="007776F6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375AD1" w:rsidRPr="00FA0CEE" w:rsidRDefault="00375AD1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E454C5" w:rsidRPr="000B00F2" w:rsidRDefault="00E454C5" w:rsidP="00E454C5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proofErr w:type="gramStart"/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線上</w:t>
      </w:r>
      <w:r w:rsidRPr="000B00F2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報名</w:t>
      </w:r>
      <w:proofErr w:type="gramEnd"/>
    </w:p>
    <w:p w:rsidR="00E454C5" w:rsidRDefault="00E454C5" w:rsidP="00E454C5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776A87">
        <w:rPr>
          <w:rFonts w:ascii="微軟正黑體" w:eastAsia="微軟正黑體" w:hAnsi="微軟正黑體" w:cs="新細明體"/>
          <w:szCs w:val="24"/>
        </w:rPr>
        <w:t>資策會MIC產業顧問學院</w:t>
      </w:r>
    </w:p>
    <w:p w:rsidR="001E53DE" w:rsidRDefault="00DB3551" w:rsidP="00E454C5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>
        <w:rPr>
          <w:rFonts w:ascii="微軟正黑體" w:eastAsia="微軟正黑體" w:hAnsi="微軟正黑體" w:cs="新細明體" w:hint="eastAsia"/>
          <w:szCs w:val="24"/>
        </w:rPr>
        <w:t>(</w:t>
      </w:r>
      <w:hyperlink r:id="rId8" w:history="1">
        <w:r w:rsidR="001E53DE" w:rsidRPr="0098575D">
          <w:rPr>
            <w:rStyle w:val="ae"/>
            <w:rFonts w:ascii="微軟正黑體" w:eastAsia="微軟正黑體" w:hAnsi="微軟正黑體" w:cs="新細明體"/>
            <w:szCs w:val="24"/>
          </w:rPr>
          <w:t>http://mic.iii.org.tw/institute/course/recent_ins.aspx?sqno=2213</w:t>
        </w:r>
      </w:hyperlink>
      <w:r w:rsidR="001E53DE">
        <w:rPr>
          <w:rFonts w:ascii="微軟正黑體" w:eastAsia="微軟正黑體" w:hAnsi="微軟正黑體" w:cs="新細明體" w:hint="eastAsia"/>
          <w:szCs w:val="24"/>
        </w:rPr>
        <w:t>)</w:t>
      </w:r>
    </w:p>
    <w:p w:rsidR="00E454C5" w:rsidRDefault="00E454C5" w:rsidP="001E53DE">
      <w:pPr>
        <w:snapToGrid w:val="0"/>
        <w:spacing w:line="480" w:lineRule="atLeast"/>
        <w:ind w:leftChars="177" w:left="425"/>
        <w:rPr>
          <w:rFonts w:ascii="微軟正黑體" w:eastAsia="微軟正黑體" w:hAnsi="微軟正黑體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或洽課程專責</w:t>
      </w:r>
      <w:r w:rsidR="00AB2126">
        <w:rPr>
          <w:rFonts w:ascii="微軟正黑體" w:eastAsia="微軟正黑體" w:hAnsi="微軟正黑體" w:cs="新細明體" w:hint="eastAsia"/>
          <w:szCs w:val="24"/>
          <w:lang w:eastAsia="zh-HK"/>
        </w:rPr>
        <w:t>黃小姐</w:t>
      </w:r>
      <w:r w:rsidRPr="0077346B">
        <w:rPr>
          <w:rFonts w:ascii="微軟正黑體" w:eastAsia="微軟正黑體" w:hAnsi="微軟正黑體" w:cs="新細明體" w:hint="eastAsia"/>
          <w:szCs w:val="24"/>
        </w:rPr>
        <w:t>。電話：</w:t>
      </w:r>
      <w:r w:rsidRPr="0077346B">
        <w:rPr>
          <w:rFonts w:ascii="微軟正黑體" w:eastAsia="微軟正黑體" w:hAnsi="微軟正黑體" w:cs="新細明體"/>
          <w:szCs w:val="24"/>
        </w:rPr>
        <w:t>02-2735-6070 #1</w:t>
      </w:r>
      <w:r w:rsidR="00AB2126">
        <w:rPr>
          <w:rFonts w:ascii="微軟正黑體" w:eastAsia="微軟正黑體" w:hAnsi="微軟正黑體" w:cs="新細明體"/>
          <w:szCs w:val="24"/>
        </w:rPr>
        <w:t>243</w:t>
      </w:r>
      <w:r w:rsidR="00AB2126">
        <w:rPr>
          <w:rFonts w:ascii="微軟正黑體" w:eastAsia="微軟正黑體" w:hAnsi="微軟正黑體"/>
        </w:rPr>
        <w:t xml:space="preserve"> </w:t>
      </w:r>
    </w:p>
    <w:p w:rsidR="00E454C5" w:rsidRPr="007731F2" w:rsidRDefault="00E454C5" w:rsidP="00E454C5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  <w:b/>
        </w:rPr>
      </w:pPr>
      <w:r w:rsidRPr="007731F2">
        <w:rPr>
          <w:rFonts w:ascii="Adobe 繁黑體 Std B" w:eastAsia="Adobe 繁黑體 Std B" w:hAnsi="Adobe 繁黑體 Std B" w:hint="eastAsia"/>
          <w:b/>
        </w:rPr>
        <w:t>更多課程資訊請參考資策會MIC產業顧問學院網站</w:t>
      </w:r>
      <w:hyperlink r:id="rId9" w:history="1">
        <w:r w:rsidRPr="007731F2">
          <w:rPr>
            <w:rFonts w:ascii="Adobe 繁黑體 Std B" w:eastAsia="Adobe 繁黑體 Std B" w:hAnsi="Adobe 繁黑體 Std B"/>
            <w:b/>
          </w:rPr>
          <w:t>http://mic.iii.org.tw/institute/</w:t>
        </w:r>
      </w:hyperlink>
    </w:p>
    <w:p w:rsidR="00B90862" w:rsidRDefault="00B90862" w:rsidP="0091291F">
      <w:pPr>
        <w:pStyle w:val="Web"/>
        <w:spacing w:before="0" w:beforeAutospacing="0" w:afterLines="50" w:after="120" w:afterAutospacing="0" w:line="276" w:lineRule="auto"/>
        <w:jc w:val="both"/>
        <w:rPr>
          <w:rFonts w:ascii="Adobe 繁黑體 Std B" w:eastAsia="Adobe 繁黑體 Std B" w:hAnsi="Adobe 繁黑體 Std B"/>
          <w:color w:val="17365D"/>
          <w:sz w:val="32"/>
          <w:szCs w:val="36"/>
        </w:rPr>
      </w:pPr>
    </w:p>
    <w:p w:rsidR="00B90862" w:rsidRDefault="00B90862" w:rsidP="0091291F">
      <w:pPr>
        <w:pStyle w:val="Web"/>
        <w:spacing w:before="0" w:beforeAutospacing="0" w:afterLines="50" w:after="120" w:afterAutospacing="0" w:line="276" w:lineRule="auto"/>
        <w:jc w:val="both"/>
        <w:rPr>
          <w:rFonts w:ascii="Adobe 繁黑體 Std B" w:eastAsia="Adobe 繁黑體 Std B" w:hAnsi="Adobe 繁黑體 Std B"/>
          <w:color w:val="17365D"/>
          <w:sz w:val="32"/>
          <w:szCs w:val="36"/>
        </w:rPr>
      </w:pPr>
      <w:r w:rsidRPr="00B90862">
        <w:rPr>
          <w:rFonts w:ascii="Adobe 繁黑體 Std B" w:eastAsia="Adobe 繁黑體 Std B" w:hAnsi="Adobe 繁黑體 Std B" w:hint="eastAsia"/>
          <w:color w:val="17365D"/>
          <w:sz w:val="32"/>
          <w:szCs w:val="36"/>
        </w:rPr>
        <w:t>提醒您</w:t>
      </w:r>
    </w:p>
    <w:p w:rsidR="00B90862" w:rsidRPr="006A5395" w:rsidRDefault="00B90862" w:rsidP="000617F5">
      <w:pPr>
        <w:pStyle w:val="ac"/>
        <w:widowControl w:val="0"/>
        <w:numPr>
          <w:ilvl w:val="0"/>
          <w:numId w:val="5"/>
        </w:numPr>
        <w:tabs>
          <w:tab w:val="left" w:pos="360"/>
        </w:tabs>
        <w:snapToGrid w:val="0"/>
        <w:spacing w:after="0" w:line="380" w:lineRule="atLeast"/>
        <w:ind w:left="709" w:right="-1" w:hanging="425"/>
        <w:contextualSpacing w:val="0"/>
        <w:jc w:val="both"/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</w:pPr>
      <w:r w:rsidRPr="006A5395">
        <w:rPr>
          <w:rFonts w:ascii="微軟正黑體" w:eastAsia="微軟正黑體" w:hAnsi="微軟正黑體" w:cs="新細明體" w:hint="eastAsia"/>
          <w:color w:val="000000" w:themeColor="text1"/>
          <w:sz w:val="24"/>
          <w:szCs w:val="24"/>
        </w:rPr>
        <w:t>課程主辦單位保留變更課程大綱及講師之權利</w:t>
      </w:r>
      <w:r w:rsidRPr="006A5395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。</w:t>
      </w:r>
    </w:p>
    <w:p w:rsidR="00B90862" w:rsidRPr="006A5395" w:rsidRDefault="00B90862" w:rsidP="000617F5">
      <w:pPr>
        <w:pStyle w:val="ac"/>
        <w:widowControl w:val="0"/>
        <w:numPr>
          <w:ilvl w:val="0"/>
          <w:numId w:val="5"/>
        </w:numPr>
        <w:tabs>
          <w:tab w:val="left" w:pos="360"/>
        </w:tabs>
        <w:snapToGrid w:val="0"/>
        <w:spacing w:after="0" w:line="380" w:lineRule="atLeast"/>
        <w:ind w:left="709" w:right="-1" w:hanging="425"/>
        <w:contextualSpacing w:val="0"/>
        <w:jc w:val="both"/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</w:pPr>
      <w:r w:rsidRPr="006A5395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為尊重智慧財產權，請勿錄音或錄影。</w:t>
      </w:r>
    </w:p>
    <w:p w:rsidR="00B90862" w:rsidRPr="006A5395" w:rsidRDefault="00B90862" w:rsidP="000617F5">
      <w:pPr>
        <w:pStyle w:val="ac"/>
        <w:widowControl w:val="0"/>
        <w:numPr>
          <w:ilvl w:val="0"/>
          <w:numId w:val="5"/>
        </w:numPr>
        <w:tabs>
          <w:tab w:val="left" w:pos="360"/>
        </w:tabs>
        <w:snapToGrid w:val="0"/>
        <w:spacing w:after="0" w:line="380" w:lineRule="atLeast"/>
        <w:ind w:left="709" w:right="-1" w:hanging="425"/>
        <w:contextualSpacing w:val="0"/>
        <w:jc w:val="both"/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</w:pPr>
      <w:r w:rsidRPr="006A5395">
        <w:rPr>
          <w:rFonts w:ascii="微軟正黑體" w:eastAsia="微軟正黑體" w:hAnsi="微軟正黑體" w:cs="新細明體" w:hint="eastAsia"/>
          <w:color w:val="000000" w:themeColor="text1"/>
          <w:sz w:val="24"/>
          <w:szCs w:val="24"/>
        </w:rPr>
        <w:t>課程主辦單位將於開課前發出上課通知函，敬請於開課前完成繳費。</w:t>
      </w:r>
    </w:p>
    <w:p w:rsidR="00B90862" w:rsidRPr="006A5395" w:rsidRDefault="00B90862" w:rsidP="000617F5">
      <w:pPr>
        <w:pStyle w:val="ac"/>
        <w:widowControl w:val="0"/>
        <w:numPr>
          <w:ilvl w:val="0"/>
          <w:numId w:val="5"/>
        </w:numPr>
        <w:snapToGrid w:val="0"/>
        <w:spacing w:after="0" w:line="380" w:lineRule="atLeast"/>
        <w:ind w:left="709" w:right="-1" w:hanging="425"/>
        <w:contextualSpacing w:val="0"/>
        <w:jc w:val="both"/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</w:pPr>
      <w:r w:rsidRPr="006A5395">
        <w:rPr>
          <w:rFonts w:ascii="微軟正黑體" w:eastAsia="微軟正黑體" w:hAnsi="微軟正黑體" w:cs="新細明體" w:hint="eastAsia"/>
          <w:color w:val="000000" w:themeColor="text1"/>
          <w:sz w:val="24"/>
          <w:szCs w:val="24"/>
        </w:rPr>
        <w:t>開課前如欲取消報名，依下列規定辦理退費：開課日前</w:t>
      </w:r>
      <w:r w:rsidRPr="006A5395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3</w:t>
      </w:r>
      <w:r w:rsidRPr="006A5395">
        <w:rPr>
          <w:rFonts w:ascii="微軟正黑體" w:eastAsia="微軟正黑體" w:hAnsi="微軟正黑體" w:cs="新細明體" w:hint="eastAsia"/>
          <w:color w:val="000000" w:themeColor="text1"/>
          <w:sz w:val="24"/>
          <w:szCs w:val="24"/>
        </w:rPr>
        <w:t>天取消報名者，退還</w:t>
      </w:r>
      <w:r w:rsidRPr="006A5395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80%</w:t>
      </w:r>
      <w:r w:rsidRPr="006A5395">
        <w:rPr>
          <w:rFonts w:ascii="微軟正黑體" w:eastAsia="微軟正黑體" w:hAnsi="微軟正黑體" w:cs="新細明體" w:hint="eastAsia"/>
          <w:color w:val="000000" w:themeColor="text1"/>
          <w:sz w:val="24"/>
          <w:szCs w:val="24"/>
        </w:rPr>
        <w:t>課程費用；開課日前3天內取消或當日缺席者，恕</w:t>
      </w:r>
      <w:proofErr w:type="gramStart"/>
      <w:r w:rsidRPr="006A5395">
        <w:rPr>
          <w:rFonts w:ascii="微軟正黑體" w:eastAsia="微軟正黑體" w:hAnsi="微軟正黑體" w:cs="新細明體" w:hint="eastAsia"/>
          <w:color w:val="000000" w:themeColor="text1"/>
          <w:sz w:val="24"/>
          <w:szCs w:val="24"/>
        </w:rPr>
        <w:t>不</w:t>
      </w:r>
      <w:proofErr w:type="gramEnd"/>
      <w:r w:rsidRPr="006A5395">
        <w:rPr>
          <w:rFonts w:ascii="微軟正黑體" w:eastAsia="微軟正黑體" w:hAnsi="微軟正黑體" w:cs="新細明體" w:hint="eastAsia"/>
          <w:color w:val="000000" w:themeColor="text1"/>
          <w:sz w:val="24"/>
          <w:szCs w:val="24"/>
        </w:rPr>
        <w:t>退費，惟可辦理保留，或寄送課程講義。</w:t>
      </w:r>
    </w:p>
    <w:p w:rsidR="00B90862" w:rsidRPr="006A5395" w:rsidRDefault="00B90862" w:rsidP="000617F5">
      <w:pPr>
        <w:pStyle w:val="ac"/>
        <w:widowControl w:val="0"/>
        <w:numPr>
          <w:ilvl w:val="0"/>
          <w:numId w:val="5"/>
        </w:numPr>
        <w:tabs>
          <w:tab w:val="left" w:pos="-3828"/>
        </w:tabs>
        <w:snapToGrid w:val="0"/>
        <w:spacing w:after="0" w:line="380" w:lineRule="atLeast"/>
        <w:ind w:left="709" w:right="-1" w:hanging="425"/>
        <w:contextualSpacing w:val="0"/>
        <w:jc w:val="both"/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</w:pPr>
      <w:r w:rsidRPr="006A5395">
        <w:rPr>
          <w:rFonts w:ascii="微軟正黑體" w:eastAsia="微軟正黑體" w:hAnsi="微軟正黑體" w:cs="新細明體" w:hint="eastAsia"/>
          <w:color w:val="000000" w:themeColor="text1"/>
          <w:sz w:val="24"/>
          <w:szCs w:val="24"/>
        </w:rPr>
        <w:t>課程期間因故無法繼續參與者，依下列規定辦理退費</w:t>
      </w:r>
      <w:proofErr w:type="gramStart"/>
      <w:r w:rsidRPr="006A5395">
        <w:rPr>
          <w:rFonts w:ascii="微軟正黑體" w:eastAsia="微軟正黑體" w:hAnsi="微軟正黑體" w:cs="新細明體" w:hint="eastAsia"/>
          <w:color w:val="000000" w:themeColor="text1"/>
          <w:sz w:val="24"/>
          <w:szCs w:val="24"/>
        </w:rPr>
        <w:t>︰</w:t>
      </w:r>
      <w:proofErr w:type="gramEnd"/>
      <w:r w:rsidRPr="006A5395">
        <w:rPr>
          <w:rFonts w:ascii="微軟正黑體" w:eastAsia="微軟正黑體" w:hAnsi="微軟正黑體" w:cs="新細明體" w:hint="eastAsia"/>
          <w:color w:val="000000" w:themeColor="text1"/>
          <w:sz w:val="24"/>
          <w:szCs w:val="24"/>
        </w:rPr>
        <w:t>上課未逾總時數三分之一者，退還50%課程費用；上課已逾總時數三分之一者恕</w:t>
      </w:r>
      <w:proofErr w:type="gramStart"/>
      <w:r w:rsidRPr="006A5395">
        <w:rPr>
          <w:rFonts w:ascii="微軟正黑體" w:eastAsia="微軟正黑體" w:hAnsi="微軟正黑體" w:cs="新細明體" w:hint="eastAsia"/>
          <w:color w:val="000000" w:themeColor="text1"/>
          <w:sz w:val="24"/>
          <w:szCs w:val="24"/>
        </w:rPr>
        <w:t>不</w:t>
      </w:r>
      <w:proofErr w:type="gramEnd"/>
      <w:r w:rsidRPr="006A5395">
        <w:rPr>
          <w:rFonts w:ascii="微軟正黑體" w:eastAsia="微軟正黑體" w:hAnsi="微軟正黑體" w:cs="新細明體" w:hint="eastAsia"/>
          <w:color w:val="000000" w:themeColor="text1"/>
          <w:sz w:val="24"/>
          <w:szCs w:val="24"/>
        </w:rPr>
        <w:t>退費。</w:t>
      </w:r>
    </w:p>
    <w:p w:rsidR="00B90862" w:rsidRPr="006A5395" w:rsidRDefault="00B90862" w:rsidP="000617F5">
      <w:pPr>
        <w:pStyle w:val="ac"/>
        <w:widowControl w:val="0"/>
        <w:numPr>
          <w:ilvl w:val="0"/>
          <w:numId w:val="5"/>
        </w:numPr>
        <w:snapToGrid w:val="0"/>
        <w:spacing w:after="0" w:line="380" w:lineRule="atLeast"/>
        <w:ind w:left="709" w:right="-1" w:hanging="425"/>
        <w:contextualSpacing w:val="0"/>
        <w:jc w:val="both"/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</w:pPr>
      <w:r w:rsidRPr="006A5395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學員於每堂課程上課須簽到、下課須簽退。</w:t>
      </w:r>
    </w:p>
    <w:p w:rsidR="00B90862" w:rsidRPr="006A5395" w:rsidRDefault="00B90862" w:rsidP="000617F5">
      <w:pPr>
        <w:pStyle w:val="ac"/>
        <w:widowControl w:val="0"/>
        <w:numPr>
          <w:ilvl w:val="0"/>
          <w:numId w:val="5"/>
        </w:numPr>
        <w:tabs>
          <w:tab w:val="left" w:pos="-3828"/>
        </w:tabs>
        <w:snapToGrid w:val="0"/>
        <w:spacing w:after="0" w:line="380" w:lineRule="atLeast"/>
        <w:ind w:left="709" w:right="-1" w:hanging="425"/>
        <w:contextualSpacing w:val="0"/>
        <w:jc w:val="both"/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</w:pPr>
      <w:r w:rsidRPr="006A5395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本課程經工業局補助，上課學員皆需依工業局規定填寫報名相關資料，且學員出席</w:t>
      </w:r>
      <w:proofErr w:type="gramStart"/>
      <w:r w:rsidRPr="006A5395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時數需達</w:t>
      </w:r>
      <w:proofErr w:type="gramEnd"/>
      <w:r w:rsidRPr="006A5395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課程時數八成以上，方可適用工業局補助；若未符合規定者，則需將其政府補助費用繳回。</w:t>
      </w:r>
    </w:p>
    <w:p w:rsidR="00B90862" w:rsidRPr="009D137B" w:rsidRDefault="00B90862" w:rsidP="000617F5">
      <w:pPr>
        <w:pStyle w:val="ac"/>
        <w:widowControl w:val="0"/>
        <w:numPr>
          <w:ilvl w:val="0"/>
          <w:numId w:val="5"/>
        </w:numPr>
        <w:tabs>
          <w:tab w:val="left" w:pos="-3828"/>
        </w:tabs>
        <w:snapToGrid w:val="0"/>
        <w:spacing w:after="0" w:line="380" w:lineRule="atLeast"/>
        <w:ind w:left="709" w:right="-1" w:hanging="425"/>
        <w:contextualSpacing w:val="0"/>
        <w:jc w:val="both"/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</w:pPr>
      <w:r w:rsidRPr="009D137B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為配合經濟部</w:t>
      </w:r>
      <w:proofErr w:type="gramStart"/>
      <w:r w:rsidRPr="009D137B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工業局人培計畫</w:t>
      </w:r>
      <w:proofErr w:type="gramEnd"/>
      <w:r w:rsidRPr="009D137B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學員電訪作業，結訓學員應配合經濟部工業局</w:t>
      </w:r>
      <w:proofErr w:type="gramStart"/>
      <w:r w:rsidRPr="009D137B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培訓後電訪</w:t>
      </w:r>
      <w:proofErr w:type="gramEnd"/>
      <w:r w:rsidRPr="009D137B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調查。</w:t>
      </w:r>
    </w:p>
    <w:p w:rsidR="009D137B" w:rsidRDefault="009D137B" w:rsidP="00C61255">
      <w:pPr>
        <w:tabs>
          <w:tab w:val="left" w:pos="10348"/>
        </w:tabs>
        <w:snapToGrid w:val="0"/>
        <w:ind w:right="238"/>
        <w:rPr>
          <w:rFonts w:ascii="微軟正黑體" w:eastAsia="微軟正黑體" w:hAnsi="微軟正黑體" w:cs="Arial"/>
          <w:szCs w:val="24"/>
        </w:rPr>
      </w:pPr>
    </w:p>
    <w:p w:rsidR="00CF0FAD" w:rsidRPr="00333FE8" w:rsidRDefault="00CF0FAD" w:rsidP="0091291F">
      <w:pPr>
        <w:pStyle w:val="Web"/>
        <w:snapToGrid w:val="0"/>
        <w:spacing w:before="0" w:beforeAutospacing="0" w:afterLines="30" w:after="72" w:afterAutospacing="0" w:line="240" w:lineRule="atLeast"/>
        <w:jc w:val="both"/>
        <w:rPr>
          <w:rFonts w:ascii="Adobe 繁黑體 Std B" w:eastAsia="Adobe 繁黑體 Std B" w:hAnsi="Adobe 繁黑體 Std B"/>
          <w:color w:val="17365D"/>
          <w:sz w:val="28"/>
          <w:szCs w:val="28"/>
        </w:rPr>
      </w:pPr>
      <w:r w:rsidRPr="00333FE8">
        <w:rPr>
          <w:rFonts w:ascii="Adobe 繁黑體 Std B" w:eastAsia="Adobe 繁黑體 Std B" w:hAnsi="Adobe 繁黑體 Std B"/>
          <w:color w:val="17365D"/>
          <w:sz w:val="28"/>
          <w:szCs w:val="28"/>
        </w:rPr>
        <w:t>指導單位</w:t>
      </w:r>
      <w:r w:rsidRPr="00333FE8">
        <w:rPr>
          <w:rFonts w:ascii="Adobe 繁黑體 Std B" w:eastAsia="Adobe 繁黑體 Std B" w:hAnsi="Adobe 繁黑體 Std B" w:hint="eastAsia"/>
          <w:color w:val="17365D"/>
          <w:sz w:val="28"/>
          <w:szCs w:val="28"/>
        </w:rPr>
        <w:t>：</w:t>
      </w:r>
      <w:r w:rsidRPr="00333FE8">
        <w:rPr>
          <w:rFonts w:ascii="Adobe 繁黑體 Std B" w:eastAsia="Adobe 繁黑體 Std B" w:hAnsi="Adobe 繁黑體 Std B"/>
          <w:color w:val="17365D"/>
          <w:sz w:val="28"/>
          <w:szCs w:val="28"/>
        </w:rPr>
        <w:t>經濟部</w:t>
      </w:r>
      <w:r w:rsidRPr="00333FE8">
        <w:rPr>
          <w:rFonts w:ascii="Adobe 繁黑體 Std B" w:eastAsia="Adobe 繁黑體 Std B" w:hAnsi="Adobe 繁黑體 Std B" w:hint="eastAsia"/>
          <w:color w:val="17365D"/>
          <w:sz w:val="28"/>
          <w:szCs w:val="28"/>
        </w:rPr>
        <w:t xml:space="preserve">工業局   </w:t>
      </w:r>
    </w:p>
    <w:p w:rsidR="00CF0FAD" w:rsidRPr="00333FE8" w:rsidRDefault="00CF0FAD" w:rsidP="0091291F">
      <w:pPr>
        <w:pStyle w:val="Web"/>
        <w:snapToGrid w:val="0"/>
        <w:spacing w:before="0" w:beforeAutospacing="0" w:afterLines="30" w:after="72" w:afterAutospacing="0" w:line="240" w:lineRule="atLeast"/>
        <w:jc w:val="both"/>
        <w:rPr>
          <w:rFonts w:ascii="Adobe 繁黑體 Std B" w:eastAsia="Adobe 繁黑體 Std B" w:hAnsi="Adobe 繁黑體 Std B"/>
          <w:color w:val="17365D"/>
          <w:sz w:val="28"/>
          <w:szCs w:val="28"/>
        </w:rPr>
      </w:pPr>
      <w:r w:rsidRPr="00333FE8">
        <w:rPr>
          <w:rFonts w:ascii="Adobe 繁黑體 Std B" w:eastAsia="Adobe 繁黑體 Std B" w:hAnsi="Adobe 繁黑體 Std B"/>
          <w:color w:val="17365D"/>
          <w:sz w:val="28"/>
          <w:szCs w:val="28"/>
        </w:rPr>
        <w:t>執行單位</w:t>
      </w:r>
      <w:r w:rsidRPr="00333FE8">
        <w:rPr>
          <w:rFonts w:ascii="Adobe 繁黑體 Std B" w:eastAsia="Adobe 繁黑體 Std B" w:hAnsi="Adobe 繁黑體 Std B" w:hint="eastAsia"/>
          <w:color w:val="17365D"/>
          <w:sz w:val="28"/>
          <w:szCs w:val="28"/>
        </w:rPr>
        <w:t>：</w:t>
      </w:r>
      <w:r w:rsidRPr="00333FE8">
        <w:rPr>
          <w:rFonts w:ascii="Adobe 繁黑體 Std B" w:eastAsia="Adobe 繁黑體 Std B" w:hAnsi="Adobe 繁黑體 Std B"/>
          <w:color w:val="17365D"/>
          <w:sz w:val="28"/>
          <w:szCs w:val="28"/>
        </w:rPr>
        <w:t>資策會</w:t>
      </w:r>
      <w:r w:rsidRPr="00333FE8">
        <w:rPr>
          <w:rFonts w:ascii="Adobe 繁黑體 Std B" w:eastAsia="Adobe 繁黑體 Std B" w:hAnsi="Adobe 繁黑體 Std B" w:hint="eastAsia"/>
          <w:color w:val="17365D"/>
          <w:sz w:val="28"/>
          <w:szCs w:val="28"/>
        </w:rPr>
        <w:t xml:space="preserve">產業情報研究所(MIC)   </w:t>
      </w:r>
    </w:p>
    <w:p w:rsidR="003A598B" w:rsidRPr="004F5457" w:rsidRDefault="003A598B" w:rsidP="00CD656E">
      <w:pPr>
        <w:rPr>
          <w:rFonts w:ascii="Arial" w:eastAsia="微軟正黑體" w:hAnsi="Arial" w:cs="Arial"/>
          <w:szCs w:val="24"/>
        </w:rPr>
      </w:pPr>
    </w:p>
    <w:sectPr w:rsidR="003A598B" w:rsidRPr="004F5457" w:rsidSect="00345E4D">
      <w:headerReference w:type="default" r:id="rId10"/>
      <w:footerReference w:type="default" r:id="rId11"/>
      <w:pgSz w:w="11906" w:h="16838"/>
      <w:pgMar w:top="720" w:right="1133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D69" w:rsidRDefault="00146D69" w:rsidP="00F944FE">
      <w:r>
        <w:separator/>
      </w:r>
    </w:p>
  </w:endnote>
  <w:endnote w:type="continuationSeparator" w:id="0">
    <w:p w:rsidR="00146D69" w:rsidRDefault="00146D69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中黑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3F8" w:rsidRDefault="00DA23F8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3" name="圖片 3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D69" w:rsidRDefault="00146D69" w:rsidP="00F944FE">
      <w:r>
        <w:separator/>
      </w:r>
    </w:p>
  </w:footnote>
  <w:footnote w:type="continuationSeparator" w:id="0">
    <w:p w:rsidR="00146D69" w:rsidRDefault="00146D69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3F8" w:rsidRDefault="00732ED2" w:rsidP="00732ED2">
    <w:pPr>
      <w:pStyle w:val="a3"/>
      <w:jc w:val="right"/>
    </w:pPr>
    <w:r w:rsidRPr="00732ED2">
      <w:rPr>
        <w:rFonts w:ascii="Adobe 繁黑體 Std B" w:eastAsia="Adobe 繁黑體 Std B" w:hAnsi="Adobe 繁黑體 Std B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758B4E" wp14:editId="076DECB5">
              <wp:simplePos x="0" y="0"/>
              <wp:positionH relativeFrom="column">
                <wp:posOffset>-224155</wp:posOffset>
              </wp:positionH>
              <wp:positionV relativeFrom="paragraph">
                <wp:posOffset>309830</wp:posOffset>
              </wp:positionV>
              <wp:extent cx="6444209" cy="8179"/>
              <wp:effectExtent l="57150" t="38100" r="52070" b="87630"/>
              <wp:wrapNone/>
              <wp:docPr id="1" name="直線接點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44209" cy="8179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379BE3" id="直線接點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65pt,24.4pt" to="489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732ED2">
      <w:rPr>
        <w:rFonts w:ascii="Adobe 繁黑體 Std B" w:eastAsia="Adobe 繁黑體 Std B" w:hAnsi="Adobe 繁黑體 Std B" w:hint="eastAsia"/>
        <w:noProof/>
        <w:sz w:val="18"/>
      </w:rPr>
      <w:drawing>
        <wp:anchor distT="0" distB="0" distL="114300" distR="114300" simplePos="0" relativeHeight="251670528" behindDoc="1" locked="0" layoutInCell="1" allowOverlap="1" wp14:anchorId="1D18FC5D" wp14:editId="62963075">
          <wp:simplePos x="0" y="0"/>
          <wp:positionH relativeFrom="column">
            <wp:posOffset>-225425</wp:posOffset>
          </wp:positionH>
          <wp:positionV relativeFrom="paragraph">
            <wp:posOffset>-91669</wp:posOffset>
          </wp:positionV>
          <wp:extent cx="869950" cy="417830"/>
          <wp:effectExtent l="0" t="0" r="6350" b="127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039"/>
                  <a:stretch/>
                </pic:blipFill>
                <pic:spPr bwMode="auto">
                  <a:xfrm>
                    <a:off x="0" y="0"/>
                    <a:ext cx="86995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C6CA2" w:rsidRPr="00732ED2">
      <w:rPr>
        <w:rFonts w:ascii="華康儷中黑(P)" w:eastAsia="華康儷中黑(P)" w:hAnsiTheme="majorHAnsi" w:cstheme="majorBidi" w:hint="eastAsia"/>
        <w:b/>
        <w:sz w:val="28"/>
        <w:szCs w:val="32"/>
        <w:lang w:eastAsia="zh-HK"/>
      </w:rPr>
      <w:t>智慧電子學院</w:t>
    </w:r>
    <w:r w:rsidR="000617F5" w:rsidRPr="00732ED2">
      <w:rPr>
        <w:rFonts w:ascii="華康儷中黑(P)" w:eastAsia="華康儷中黑(P)" w:hAnsiTheme="majorHAnsi" w:cstheme="majorBidi" w:hint="eastAsia"/>
        <w:b/>
        <w:sz w:val="28"/>
        <w:szCs w:val="32"/>
      </w:rPr>
      <w:t>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CD0055"/>
    <w:multiLevelType w:val="hybridMultilevel"/>
    <w:tmpl w:val="81FAE27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F91AF6"/>
    <w:multiLevelType w:val="hybridMultilevel"/>
    <w:tmpl w:val="EC562C84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" w15:restartNumberingAfterBreak="0">
    <w:nsid w:val="218A58EE"/>
    <w:multiLevelType w:val="hybridMultilevel"/>
    <w:tmpl w:val="C396E208"/>
    <w:lvl w:ilvl="0" w:tplc="EF16A6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661D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830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5A8B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857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CFE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C9D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70BE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A2E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704CE"/>
    <w:multiLevelType w:val="hybridMultilevel"/>
    <w:tmpl w:val="1F1E1D66"/>
    <w:lvl w:ilvl="0" w:tplc="EF52DB2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EB343EF"/>
    <w:multiLevelType w:val="hybridMultilevel"/>
    <w:tmpl w:val="DC7656BA"/>
    <w:lvl w:ilvl="0" w:tplc="EF52DB2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92E5B0B"/>
    <w:multiLevelType w:val="hybridMultilevel"/>
    <w:tmpl w:val="086EC6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D7"/>
    <w:rsid w:val="00000CA2"/>
    <w:rsid w:val="000035BA"/>
    <w:rsid w:val="00005D73"/>
    <w:rsid w:val="000071B1"/>
    <w:rsid w:val="000220D4"/>
    <w:rsid w:val="00022334"/>
    <w:rsid w:val="00023C80"/>
    <w:rsid w:val="000272B4"/>
    <w:rsid w:val="000279E1"/>
    <w:rsid w:val="00027D55"/>
    <w:rsid w:val="00034383"/>
    <w:rsid w:val="00035C86"/>
    <w:rsid w:val="00036496"/>
    <w:rsid w:val="000378CD"/>
    <w:rsid w:val="00044057"/>
    <w:rsid w:val="000510C4"/>
    <w:rsid w:val="000555C2"/>
    <w:rsid w:val="000617F5"/>
    <w:rsid w:val="000710A4"/>
    <w:rsid w:val="00074B39"/>
    <w:rsid w:val="00080ABA"/>
    <w:rsid w:val="00086F30"/>
    <w:rsid w:val="00087C88"/>
    <w:rsid w:val="00087DAE"/>
    <w:rsid w:val="000973E4"/>
    <w:rsid w:val="000977EE"/>
    <w:rsid w:val="000A317E"/>
    <w:rsid w:val="000B00F2"/>
    <w:rsid w:val="000B1D88"/>
    <w:rsid w:val="000B4806"/>
    <w:rsid w:val="000C3A61"/>
    <w:rsid w:val="000C461F"/>
    <w:rsid w:val="000C68D9"/>
    <w:rsid w:val="000D2E0C"/>
    <w:rsid w:val="000D4951"/>
    <w:rsid w:val="000D632A"/>
    <w:rsid w:val="000D6961"/>
    <w:rsid w:val="000E04EB"/>
    <w:rsid w:val="000E11F1"/>
    <w:rsid w:val="000E33E2"/>
    <w:rsid w:val="000E4FE6"/>
    <w:rsid w:val="000E7F68"/>
    <w:rsid w:val="000F2DEB"/>
    <w:rsid w:val="000F3253"/>
    <w:rsid w:val="0010124F"/>
    <w:rsid w:val="001038FD"/>
    <w:rsid w:val="001070F6"/>
    <w:rsid w:val="00111313"/>
    <w:rsid w:val="001142CB"/>
    <w:rsid w:val="00115DA3"/>
    <w:rsid w:val="001200DE"/>
    <w:rsid w:val="00121190"/>
    <w:rsid w:val="00121BD2"/>
    <w:rsid w:val="001233A9"/>
    <w:rsid w:val="001270B1"/>
    <w:rsid w:val="00127E20"/>
    <w:rsid w:val="001341F2"/>
    <w:rsid w:val="0013485B"/>
    <w:rsid w:val="0014073A"/>
    <w:rsid w:val="001427D1"/>
    <w:rsid w:val="00146D69"/>
    <w:rsid w:val="001511E8"/>
    <w:rsid w:val="001539A8"/>
    <w:rsid w:val="001564E8"/>
    <w:rsid w:val="001612A7"/>
    <w:rsid w:val="00162653"/>
    <w:rsid w:val="001633AF"/>
    <w:rsid w:val="001637A4"/>
    <w:rsid w:val="001662A3"/>
    <w:rsid w:val="00171FB1"/>
    <w:rsid w:val="00173EE0"/>
    <w:rsid w:val="00175587"/>
    <w:rsid w:val="00175C4F"/>
    <w:rsid w:val="00176ED2"/>
    <w:rsid w:val="00186924"/>
    <w:rsid w:val="00187A70"/>
    <w:rsid w:val="001913EA"/>
    <w:rsid w:val="0019317F"/>
    <w:rsid w:val="00197358"/>
    <w:rsid w:val="001A2B7B"/>
    <w:rsid w:val="001A2D78"/>
    <w:rsid w:val="001A707C"/>
    <w:rsid w:val="001B13D7"/>
    <w:rsid w:val="001B3C59"/>
    <w:rsid w:val="001C2555"/>
    <w:rsid w:val="001C60B7"/>
    <w:rsid w:val="001C7966"/>
    <w:rsid w:val="001C7CB8"/>
    <w:rsid w:val="001D3393"/>
    <w:rsid w:val="001D4ACD"/>
    <w:rsid w:val="001D7D90"/>
    <w:rsid w:val="001E1533"/>
    <w:rsid w:val="001E1A81"/>
    <w:rsid w:val="001E53DE"/>
    <w:rsid w:val="001E64ED"/>
    <w:rsid w:val="001E6D21"/>
    <w:rsid w:val="001F6453"/>
    <w:rsid w:val="001F6AFF"/>
    <w:rsid w:val="00201FAD"/>
    <w:rsid w:val="00202663"/>
    <w:rsid w:val="002114F0"/>
    <w:rsid w:val="00217211"/>
    <w:rsid w:val="00220540"/>
    <w:rsid w:val="00222EEA"/>
    <w:rsid w:val="00223F32"/>
    <w:rsid w:val="002242AD"/>
    <w:rsid w:val="0022626F"/>
    <w:rsid w:val="002319C8"/>
    <w:rsid w:val="00234A2F"/>
    <w:rsid w:val="00236516"/>
    <w:rsid w:val="002374B5"/>
    <w:rsid w:val="00250769"/>
    <w:rsid w:val="002509FE"/>
    <w:rsid w:val="00251149"/>
    <w:rsid w:val="002531A8"/>
    <w:rsid w:val="002558E0"/>
    <w:rsid w:val="00256753"/>
    <w:rsid w:val="0026150D"/>
    <w:rsid w:val="00266B68"/>
    <w:rsid w:val="00270356"/>
    <w:rsid w:val="0027063C"/>
    <w:rsid w:val="002730D6"/>
    <w:rsid w:val="00283A5E"/>
    <w:rsid w:val="00284A43"/>
    <w:rsid w:val="002853A4"/>
    <w:rsid w:val="00291952"/>
    <w:rsid w:val="002A0649"/>
    <w:rsid w:val="002A1071"/>
    <w:rsid w:val="002A4F91"/>
    <w:rsid w:val="002A77E5"/>
    <w:rsid w:val="002B76E0"/>
    <w:rsid w:val="002C0B30"/>
    <w:rsid w:val="002C1DBD"/>
    <w:rsid w:val="002C6540"/>
    <w:rsid w:val="002D0F3C"/>
    <w:rsid w:val="002D2102"/>
    <w:rsid w:val="002D2CB8"/>
    <w:rsid w:val="002D7D14"/>
    <w:rsid w:val="002E34D8"/>
    <w:rsid w:val="002E5D33"/>
    <w:rsid w:val="002F3A04"/>
    <w:rsid w:val="002F6B8A"/>
    <w:rsid w:val="002F79A6"/>
    <w:rsid w:val="00303B8D"/>
    <w:rsid w:val="00307012"/>
    <w:rsid w:val="003071BE"/>
    <w:rsid w:val="00313F3F"/>
    <w:rsid w:val="00316B42"/>
    <w:rsid w:val="00325DE1"/>
    <w:rsid w:val="00326FC3"/>
    <w:rsid w:val="00333FE8"/>
    <w:rsid w:val="00337D37"/>
    <w:rsid w:val="00345BEB"/>
    <w:rsid w:val="00345E4D"/>
    <w:rsid w:val="003466C3"/>
    <w:rsid w:val="00350BF9"/>
    <w:rsid w:val="003552EA"/>
    <w:rsid w:val="00365214"/>
    <w:rsid w:val="00366AA6"/>
    <w:rsid w:val="00371437"/>
    <w:rsid w:val="0037445C"/>
    <w:rsid w:val="00375AD1"/>
    <w:rsid w:val="003775FA"/>
    <w:rsid w:val="00377883"/>
    <w:rsid w:val="00380BB1"/>
    <w:rsid w:val="0038334F"/>
    <w:rsid w:val="00385FD3"/>
    <w:rsid w:val="0039109A"/>
    <w:rsid w:val="003A078F"/>
    <w:rsid w:val="003A0EC2"/>
    <w:rsid w:val="003A1BC7"/>
    <w:rsid w:val="003A1CF5"/>
    <w:rsid w:val="003A598B"/>
    <w:rsid w:val="003B47A6"/>
    <w:rsid w:val="003B6576"/>
    <w:rsid w:val="003B6949"/>
    <w:rsid w:val="003C018C"/>
    <w:rsid w:val="003C02F7"/>
    <w:rsid w:val="003C08D3"/>
    <w:rsid w:val="003C1621"/>
    <w:rsid w:val="003C1B3A"/>
    <w:rsid w:val="003C3D4C"/>
    <w:rsid w:val="003D0262"/>
    <w:rsid w:val="003D3DBD"/>
    <w:rsid w:val="003E5DAF"/>
    <w:rsid w:val="003F39FF"/>
    <w:rsid w:val="00402861"/>
    <w:rsid w:val="00404D09"/>
    <w:rsid w:val="00414943"/>
    <w:rsid w:val="00420928"/>
    <w:rsid w:val="00422966"/>
    <w:rsid w:val="00422E8D"/>
    <w:rsid w:val="00423D39"/>
    <w:rsid w:val="00436613"/>
    <w:rsid w:val="004407A9"/>
    <w:rsid w:val="004422B0"/>
    <w:rsid w:val="00447BFA"/>
    <w:rsid w:val="0045240A"/>
    <w:rsid w:val="004552A0"/>
    <w:rsid w:val="004563C6"/>
    <w:rsid w:val="00457990"/>
    <w:rsid w:val="00461F39"/>
    <w:rsid w:val="00462261"/>
    <w:rsid w:val="00463D12"/>
    <w:rsid w:val="004740D8"/>
    <w:rsid w:val="00482D3C"/>
    <w:rsid w:val="004964AA"/>
    <w:rsid w:val="004A07C1"/>
    <w:rsid w:val="004A2C76"/>
    <w:rsid w:val="004A3F21"/>
    <w:rsid w:val="004A4B24"/>
    <w:rsid w:val="004B0401"/>
    <w:rsid w:val="004B0D2E"/>
    <w:rsid w:val="004B4B67"/>
    <w:rsid w:val="004B4F49"/>
    <w:rsid w:val="004C3537"/>
    <w:rsid w:val="004C3E8F"/>
    <w:rsid w:val="004C5FA7"/>
    <w:rsid w:val="004C690C"/>
    <w:rsid w:val="004D0577"/>
    <w:rsid w:val="004F1B9A"/>
    <w:rsid w:val="004F2DCF"/>
    <w:rsid w:val="004F5457"/>
    <w:rsid w:val="004F71CA"/>
    <w:rsid w:val="005012BA"/>
    <w:rsid w:val="0050324E"/>
    <w:rsid w:val="0050340A"/>
    <w:rsid w:val="005046C8"/>
    <w:rsid w:val="00505784"/>
    <w:rsid w:val="00506188"/>
    <w:rsid w:val="00506E2C"/>
    <w:rsid w:val="0051173A"/>
    <w:rsid w:val="00511F81"/>
    <w:rsid w:val="00512CB3"/>
    <w:rsid w:val="00516DA6"/>
    <w:rsid w:val="0052019C"/>
    <w:rsid w:val="0052086D"/>
    <w:rsid w:val="00523340"/>
    <w:rsid w:val="00523F38"/>
    <w:rsid w:val="005272DC"/>
    <w:rsid w:val="005301D6"/>
    <w:rsid w:val="0053224C"/>
    <w:rsid w:val="005325C4"/>
    <w:rsid w:val="00532B96"/>
    <w:rsid w:val="00535A5A"/>
    <w:rsid w:val="00537792"/>
    <w:rsid w:val="00541363"/>
    <w:rsid w:val="00542855"/>
    <w:rsid w:val="0054569A"/>
    <w:rsid w:val="00547533"/>
    <w:rsid w:val="0055184D"/>
    <w:rsid w:val="00552089"/>
    <w:rsid w:val="005558AB"/>
    <w:rsid w:val="0055758B"/>
    <w:rsid w:val="0056070A"/>
    <w:rsid w:val="00565FD0"/>
    <w:rsid w:val="00567097"/>
    <w:rsid w:val="00567194"/>
    <w:rsid w:val="00573740"/>
    <w:rsid w:val="0057793A"/>
    <w:rsid w:val="00583161"/>
    <w:rsid w:val="0058341D"/>
    <w:rsid w:val="00584EC7"/>
    <w:rsid w:val="00591D1C"/>
    <w:rsid w:val="00594733"/>
    <w:rsid w:val="00596DA4"/>
    <w:rsid w:val="005A7709"/>
    <w:rsid w:val="005A7A4F"/>
    <w:rsid w:val="005B2ABA"/>
    <w:rsid w:val="005B560D"/>
    <w:rsid w:val="005C0248"/>
    <w:rsid w:val="005C0381"/>
    <w:rsid w:val="005C0A24"/>
    <w:rsid w:val="005C344D"/>
    <w:rsid w:val="005C4BBD"/>
    <w:rsid w:val="005C649D"/>
    <w:rsid w:val="005C69C4"/>
    <w:rsid w:val="005C730C"/>
    <w:rsid w:val="005D1A66"/>
    <w:rsid w:val="005D6F85"/>
    <w:rsid w:val="005D72E2"/>
    <w:rsid w:val="005E1C64"/>
    <w:rsid w:val="005E4C34"/>
    <w:rsid w:val="005E4D2D"/>
    <w:rsid w:val="005F19D7"/>
    <w:rsid w:val="005F223D"/>
    <w:rsid w:val="005F582E"/>
    <w:rsid w:val="0060150E"/>
    <w:rsid w:val="0060317C"/>
    <w:rsid w:val="006107D4"/>
    <w:rsid w:val="00611A64"/>
    <w:rsid w:val="00617862"/>
    <w:rsid w:val="00636CCE"/>
    <w:rsid w:val="0064061D"/>
    <w:rsid w:val="00640EA7"/>
    <w:rsid w:val="006433AC"/>
    <w:rsid w:val="006525DC"/>
    <w:rsid w:val="00653C73"/>
    <w:rsid w:val="006555E0"/>
    <w:rsid w:val="0066032B"/>
    <w:rsid w:val="006616BB"/>
    <w:rsid w:val="00661FBD"/>
    <w:rsid w:val="00664469"/>
    <w:rsid w:val="006669C5"/>
    <w:rsid w:val="00667659"/>
    <w:rsid w:val="00667F40"/>
    <w:rsid w:val="0067042C"/>
    <w:rsid w:val="00675D51"/>
    <w:rsid w:val="006873DF"/>
    <w:rsid w:val="006900ED"/>
    <w:rsid w:val="006A25EC"/>
    <w:rsid w:val="006A3462"/>
    <w:rsid w:val="006A5395"/>
    <w:rsid w:val="006B0865"/>
    <w:rsid w:val="006C0BA3"/>
    <w:rsid w:val="006C4967"/>
    <w:rsid w:val="006C7139"/>
    <w:rsid w:val="006D23C4"/>
    <w:rsid w:val="006D57C0"/>
    <w:rsid w:val="006E2B19"/>
    <w:rsid w:val="006E3BCB"/>
    <w:rsid w:val="006E4EB3"/>
    <w:rsid w:val="006F0904"/>
    <w:rsid w:val="006F3F96"/>
    <w:rsid w:val="006F7F71"/>
    <w:rsid w:val="00702F0C"/>
    <w:rsid w:val="0070411A"/>
    <w:rsid w:val="007041AD"/>
    <w:rsid w:val="0072168E"/>
    <w:rsid w:val="00724763"/>
    <w:rsid w:val="0072503F"/>
    <w:rsid w:val="0072767B"/>
    <w:rsid w:val="00732C43"/>
    <w:rsid w:val="00732ED2"/>
    <w:rsid w:val="00737163"/>
    <w:rsid w:val="00740455"/>
    <w:rsid w:val="0074085A"/>
    <w:rsid w:val="0075161B"/>
    <w:rsid w:val="007725B0"/>
    <w:rsid w:val="007731F2"/>
    <w:rsid w:val="0077346B"/>
    <w:rsid w:val="00776A87"/>
    <w:rsid w:val="007776F6"/>
    <w:rsid w:val="007802CF"/>
    <w:rsid w:val="00785D67"/>
    <w:rsid w:val="007864F2"/>
    <w:rsid w:val="00792485"/>
    <w:rsid w:val="0079287D"/>
    <w:rsid w:val="00793D31"/>
    <w:rsid w:val="00795EEC"/>
    <w:rsid w:val="007A0F87"/>
    <w:rsid w:val="007B12B6"/>
    <w:rsid w:val="007D449E"/>
    <w:rsid w:val="007D78E4"/>
    <w:rsid w:val="007D7F1E"/>
    <w:rsid w:val="007E4933"/>
    <w:rsid w:val="007E7FC0"/>
    <w:rsid w:val="007F237A"/>
    <w:rsid w:val="007F238B"/>
    <w:rsid w:val="007F41D0"/>
    <w:rsid w:val="007F6F76"/>
    <w:rsid w:val="00800CF3"/>
    <w:rsid w:val="008049F9"/>
    <w:rsid w:val="008127D1"/>
    <w:rsid w:val="008131E8"/>
    <w:rsid w:val="00814BB8"/>
    <w:rsid w:val="0081583E"/>
    <w:rsid w:val="0081778E"/>
    <w:rsid w:val="00817F07"/>
    <w:rsid w:val="008238B3"/>
    <w:rsid w:val="00825603"/>
    <w:rsid w:val="00834848"/>
    <w:rsid w:val="00836916"/>
    <w:rsid w:val="00837529"/>
    <w:rsid w:val="00841BAD"/>
    <w:rsid w:val="00842066"/>
    <w:rsid w:val="00844D44"/>
    <w:rsid w:val="00847FDE"/>
    <w:rsid w:val="008535E4"/>
    <w:rsid w:val="00853FF9"/>
    <w:rsid w:val="00855710"/>
    <w:rsid w:val="00862554"/>
    <w:rsid w:val="008757DF"/>
    <w:rsid w:val="008806B6"/>
    <w:rsid w:val="0088105D"/>
    <w:rsid w:val="00885FB7"/>
    <w:rsid w:val="00886349"/>
    <w:rsid w:val="00890F9E"/>
    <w:rsid w:val="0089111E"/>
    <w:rsid w:val="0089248E"/>
    <w:rsid w:val="008976D4"/>
    <w:rsid w:val="008A0294"/>
    <w:rsid w:val="008A182A"/>
    <w:rsid w:val="008A3D2F"/>
    <w:rsid w:val="008A574A"/>
    <w:rsid w:val="008B1757"/>
    <w:rsid w:val="008B2B33"/>
    <w:rsid w:val="008B5339"/>
    <w:rsid w:val="008B6BE9"/>
    <w:rsid w:val="008C1E79"/>
    <w:rsid w:val="008C6CA2"/>
    <w:rsid w:val="008D0ED7"/>
    <w:rsid w:val="008D2FFA"/>
    <w:rsid w:val="008D74C9"/>
    <w:rsid w:val="008F12F2"/>
    <w:rsid w:val="008F4124"/>
    <w:rsid w:val="00904443"/>
    <w:rsid w:val="00904B47"/>
    <w:rsid w:val="00910052"/>
    <w:rsid w:val="009104AB"/>
    <w:rsid w:val="0091291F"/>
    <w:rsid w:val="0091545C"/>
    <w:rsid w:val="009157F6"/>
    <w:rsid w:val="0092399C"/>
    <w:rsid w:val="00927D1F"/>
    <w:rsid w:val="00931020"/>
    <w:rsid w:val="00935063"/>
    <w:rsid w:val="009401EF"/>
    <w:rsid w:val="00942494"/>
    <w:rsid w:val="009525E1"/>
    <w:rsid w:val="009629EC"/>
    <w:rsid w:val="00967748"/>
    <w:rsid w:val="009835F7"/>
    <w:rsid w:val="00986CBC"/>
    <w:rsid w:val="009912B8"/>
    <w:rsid w:val="009929CC"/>
    <w:rsid w:val="009970CA"/>
    <w:rsid w:val="009A16F3"/>
    <w:rsid w:val="009A3B76"/>
    <w:rsid w:val="009A4A6A"/>
    <w:rsid w:val="009A4E18"/>
    <w:rsid w:val="009A79EE"/>
    <w:rsid w:val="009B01C8"/>
    <w:rsid w:val="009B3425"/>
    <w:rsid w:val="009B6B18"/>
    <w:rsid w:val="009B7EF2"/>
    <w:rsid w:val="009C0AD5"/>
    <w:rsid w:val="009C7510"/>
    <w:rsid w:val="009D137B"/>
    <w:rsid w:val="009D6BDA"/>
    <w:rsid w:val="009E0F8A"/>
    <w:rsid w:val="009E1199"/>
    <w:rsid w:val="009E2A1F"/>
    <w:rsid w:val="009E5A84"/>
    <w:rsid w:val="009E5CF3"/>
    <w:rsid w:val="009E5FC6"/>
    <w:rsid w:val="009E6264"/>
    <w:rsid w:val="009E7767"/>
    <w:rsid w:val="009F00C1"/>
    <w:rsid w:val="009F0F67"/>
    <w:rsid w:val="009F1C5C"/>
    <w:rsid w:val="009F4B37"/>
    <w:rsid w:val="00A014CB"/>
    <w:rsid w:val="00A0628B"/>
    <w:rsid w:val="00A1482F"/>
    <w:rsid w:val="00A23A6D"/>
    <w:rsid w:val="00A3182F"/>
    <w:rsid w:val="00A32756"/>
    <w:rsid w:val="00A369D1"/>
    <w:rsid w:val="00A422B8"/>
    <w:rsid w:val="00A44269"/>
    <w:rsid w:val="00A44653"/>
    <w:rsid w:val="00A45DC1"/>
    <w:rsid w:val="00A47388"/>
    <w:rsid w:val="00A5583E"/>
    <w:rsid w:val="00A5733A"/>
    <w:rsid w:val="00A625EE"/>
    <w:rsid w:val="00A62FDC"/>
    <w:rsid w:val="00A656C9"/>
    <w:rsid w:val="00A66E47"/>
    <w:rsid w:val="00A70B46"/>
    <w:rsid w:val="00A71D85"/>
    <w:rsid w:val="00A7403F"/>
    <w:rsid w:val="00A80624"/>
    <w:rsid w:val="00A86FB6"/>
    <w:rsid w:val="00A95B2C"/>
    <w:rsid w:val="00AA56D4"/>
    <w:rsid w:val="00AA7CCF"/>
    <w:rsid w:val="00AB2126"/>
    <w:rsid w:val="00AB4B01"/>
    <w:rsid w:val="00AB4ECC"/>
    <w:rsid w:val="00AC0AF1"/>
    <w:rsid w:val="00AC1E15"/>
    <w:rsid w:val="00AC4282"/>
    <w:rsid w:val="00AC43DD"/>
    <w:rsid w:val="00AC7894"/>
    <w:rsid w:val="00AD08A2"/>
    <w:rsid w:val="00AD2003"/>
    <w:rsid w:val="00AD4A0E"/>
    <w:rsid w:val="00AE51B6"/>
    <w:rsid w:val="00AF2F16"/>
    <w:rsid w:val="00AF3852"/>
    <w:rsid w:val="00AF7098"/>
    <w:rsid w:val="00AF7D59"/>
    <w:rsid w:val="00B00A4D"/>
    <w:rsid w:val="00B06535"/>
    <w:rsid w:val="00B11D6D"/>
    <w:rsid w:val="00B1728D"/>
    <w:rsid w:val="00B23454"/>
    <w:rsid w:val="00B249A5"/>
    <w:rsid w:val="00B30034"/>
    <w:rsid w:val="00B344C8"/>
    <w:rsid w:val="00B40924"/>
    <w:rsid w:val="00B515C2"/>
    <w:rsid w:val="00B54F64"/>
    <w:rsid w:val="00B60774"/>
    <w:rsid w:val="00B61ADB"/>
    <w:rsid w:val="00B62F37"/>
    <w:rsid w:val="00B723FD"/>
    <w:rsid w:val="00B8044D"/>
    <w:rsid w:val="00B811A0"/>
    <w:rsid w:val="00B831B9"/>
    <w:rsid w:val="00B86423"/>
    <w:rsid w:val="00B90862"/>
    <w:rsid w:val="00B91E9D"/>
    <w:rsid w:val="00B96310"/>
    <w:rsid w:val="00B964D8"/>
    <w:rsid w:val="00B96E3A"/>
    <w:rsid w:val="00BA39A2"/>
    <w:rsid w:val="00BA4DDF"/>
    <w:rsid w:val="00BA63F0"/>
    <w:rsid w:val="00BA7966"/>
    <w:rsid w:val="00BB3008"/>
    <w:rsid w:val="00BB4009"/>
    <w:rsid w:val="00BB4145"/>
    <w:rsid w:val="00BC33F2"/>
    <w:rsid w:val="00BC39CA"/>
    <w:rsid w:val="00BD470C"/>
    <w:rsid w:val="00BF2A94"/>
    <w:rsid w:val="00C02706"/>
    <w:rsid w:val="00C06F8E"/>
    <w:rsid w:val="00C10BB4"/>
    <w:rsid w:val="00C13417"/>
    <w:rsid w:val="00C15F0B"/>
    <w:rsid w:val="00C16E84"/>
    <w:rsid w:val="00C17FE1"/>
    <w:rsid w:val="00C2463E"/>
    <w:rsid w:val="00C4183C"/>
    <w:rsid w:val="00C42115"/>
    <w:rsid w:val="00C437BE"/>
    <w:rsid w:val="00C43BAB"/>
    <w:rsid w:val="00C4404A"/>
    <w:rsid w:val="00C452C9"/>
    <w:rsid w:val="00C54FD1"/>
    <w:rsid w:val="00C61255"/>
    <w:rsid w:val="00C61DEA"/>
    <w:rsid w:val="00C67447"/>
    <w:rsid w:val="00C7373C"/>
    <w:rsid w:val="00C755B8"/>
    <w:rsid w:val="00C75CBC"/>
    <w:rsid w:val="00C87E09"/>
    <w:rsid w:val="00C906F8"/>
    <w:rsid w:val="00C909B3"/>
    <w:rsid w:val="00CA26CD"/>
    <w:rsid w:val="00CA6244"/>
    <w:rsid w:val="00CA6651"/>
    <w:rsid w:val="00CB7005"/>
    <w:rsid w:val="00CC347E"/>
    <w:rsid w:val="00CD191D"/>
    <w:rsid w:val="00CD2D25"/>
    <w:rsid w:val="00CD656E"/>
    <w:rsid w:val="00CD6760"/>
    <w:rsid w:val="00CD78CB"/>
    <w:rsid w:val="00CD7A09"/>
    <w:rsid w:val="00CE44BC"/>
    <w:rsid w:val="00CE52DC"/>
    <w:rsid w:val="00CE6BF1"/>
    <w:rsid w:val="00CF0FAD"/>
    <w:rsid w:val="00CF3D3A"/>
    <w:rsid w:val="00CF578E"/>
    <w:rsid w:val="00CF65E9"/>
    <w:rsid w:val="00D0106A"/>
    <w:rsid w:val="00D0435F"/>
    <w:rsid w:val="00D04E24"/>
    <w:rsid w:val="00D1051D"/>
    <w:rsid w:val="00D11C29"/>
    <w:rsid w:val="00D1523E"/>
    <w:rsid w:val="00D1527B"/>
    <w:rsid w:val="00D17112"/>
    <w:rsid w:val="00D17688"/>
    <w:rsid w:val="00D23C16"/>
    <w:rsid w:val="00D31B18"/>
    <w:rsid w:val="00D41CC5"/>
    <w:rsid w:val="00D4226D"/>
    <w:rsid w:val="00D44A5A"/>
    <w:rsid w:val="00D45133"/>
    <w:rsid w:val="00D460DF"/>
    <w:rsid w:val="00D50F37"/>
    <w:rsid w:val="00D80F19"/>
    <w:rsid w:val="00D861E6"/>
    <w:rsid w:val="00D8762E"/>
    <w:rsid w:val="00D87BDC"/>
    <w:rsid w:val="00D932E6"/>
    <w:rsid w:val="00D93520"/>
    <w:rsid w:val="00D94A3A"/>
    <w:rsid w:val="00D9587D"/>
    <w:rsid w:val="00D972B5"/>
    <w:rsid w:val="00D97F00"/>
    <w:rsid w:val="00DA23F8"/>
    <w:rsid w:val="00DA5461"/>
    <w:rsid w:val="00DA674C"/>
    <w:rsid w:val="00DB3551"/>
    <w:rsid w:val="00DB5F5C"/>
    <w:rsid w:val="00DB7ECA"/>
    <w:rsid w:val="00DC2579"/>
    <w:rsid w:val="00DC3F92"/>
    <w:rsid w:val="00DC5479"/>
    <w:rsid w:val="00DC5C3B"/>
    <w:rsid w:val="00DC67CD"/>
    <w:rsid w:val="00DD01BF"/>
    <w:rsid w:val="00DD1684"/>
    <w:rsid w:val="00DD4098"/>
    <w:rsid w:val="00DD4E15"/>
    <w:rsid w:val="00DD5F2C"/>
    <w:rsid w:val="00DD7C9B"/>
    <w:rsid w:val="00DE0DB7"/>
    <w:rsid w:val="00DE0DDC"/>
    <w:rsid w:val="00DE3384"/>
    <w:rsid w:val="00DF1C78"/>
    <w:rsid w:val="00DF231E"/>
    <w:rsid w:val="00DF245A"/>
    <w:rsid w:val="00DF3C3A"/>
    <w:rsid w:val="00E01CD0"/>
    <w:rsid w:val="00E0674F"/>
    <w:rsid w:val="00E109CF"/>
    <w:rsid w:val="00E1284A"/>
    <w:rsid w:val="00E1594A"/>
    <w:rsid w:val="00E172E2"/>
    <w:rsid w:val="00E17878"/>
    <w:rsid w:val="00E24998"/>
    <w:rsid w:val="00E25B32"/>
    <w:rsid w:val="00E26465"/>
    <w:rsid w:val="00E26EBB"/>
    <w:rsid w:val="00E30EDF"/>
    <w:rsid w:val="00E3311F"/>
    <w:rsid w:val="00E33A1E"/>
    <w:rsid w:val="00E34B8C"/>
    <w:rsid w:val="00E366C2"/>
    <w:rsid w:val="00E41BA7"/>
    <w:rsid w:val="00E42CB5"/>
    <w:rsid w:val="00E43007"/>
    <w:rsid w:val="00E454C5"/>
    <w:rsid w:val="00E541DC"/>
    <w:rsid w:val="00E576C3"/>
    <w:rsid w:val="00E61D2E"/>
    <w:rsid w:val="00E621C1"/>
    <w:rsid w:val="00E638B2"/>
    <w:rsid w:val="00E675FF"/>
    <w:rsid w:val="00E70A9F"/>
    <w:rsid w:val="00E762EA"/>
    <w:rsid w:val="00E77374"/>
    <w:rsid w:val="00E80541"/>
    <w:rsid w:val="00E81B42"/>
    <w:rsid w:val="00E873F4"/>
    <w:rsid w:val="00E909E3"/>
    <w:rsid w:val="00E90BDF"/>
    <w:rsid w:val="00E9226E"/>
    <w:rsid w:val="00E97A9E"/>
    <w:rsid w:val="00EA4163"/>
    <w:rsid w:val="00EA60FD"/>
    <w:rsid w:val="00EB18DA"/>
    <w:rsid w:val="00EB517B"/>
    <w:rsid w:val="00EB5CCA"/>
    <w:rsid w:val="00EB6944"/>
    <w:rsid w:val="00EC2DFB"/>
    <w:rsid w:val="00EC3939"/>
    <w:rsid w:val="00EC68F5"/>
    <w:rsid w:val="00EC6AD8"/>
    <w:rsid w:val="00EC6B4D"/>
    <w:rsid w:val="00ED6B0D"/>
    <w:rsid w:val="00EE04F5"/>
    <w:rsid w:val="00EE0BCA"/>
    <w:rsid w:val="00EE39F8"/>
    <w:rsid w:val="00EE5165"/>
    <w:rsid w:val="00EE521B"/>
    <w:rsid w:val="00EE62D3"/>
    <w:rsid w:val="00EE638F"/>
    <w:rsid w:val="00EF1B75"/>
    <w:rsid w:val="00EF577C"/>
    <w:rsid w:val="00EF6D52"/>
    <w:rsid w:val="00F01B86"/>
    <w:rsid w:val="00F04F2E"/>
    <w:rsid w:val="00F05EDC"/>
    <w:rsid w:val="00F13EB5"/>
    <w:rsid w:val="00F17603"/>
    <w:rsid w:val="00F26BAB"/>
    <w:rsid w:val="00F279E5"/>
    <w:rsid w:val="00F35A04"/>
    <w:rsid w:val="00F369A4"/>
    <w:rsid w:val="00F37CD7"/>
    <w:rsid w:val="00F43834"/>
    <w:rsid w:val="00F44A18"/>
    <w:rsid w:val="00F5069B"/>
    <w:rsid w:val="00F639C8"/>
    <w:rsid w:val="00F70886"/>
    <w:rsid w:val="00F708C8"/>
    <w:rsid w:val="00F7113E"/>
    <w:rsid w:val="00F71556"/>
    <w:rsid w:val="00F73615"/>
    <w:rsid w:val="00F75C0C"/>
    <w:rsid w:val="00F77AEE"/>
    <w:rsid w:val="00F80C06"/>
    <w:rsid w:val="00F81ABF"/>
    <w:rsid w:val="00F824E1"/>
    <w:rsid w:val="00F83C0B"/>
    <w:rsid w:val="00F86B5C"/>
    <w:rsid w:val="00F944FE"/>
    <w:rsid w:val="00F96F25"/>
    <w:rsid w:val="00FA085A"/>
    <w:rsid w:val="00FA0CEE"/>
    <w:rsid w:val="00FA36E1"/>
    <w:rsid w:val="00FA567B"/>
    <w:rsid w:val="00FA7809"/>
    <w:rsid w:val="00FB0E2F"/>
    <w:rsid w:val="00FB282A"/>
    <w:rsid w:val="00FB297E"/>
    <w:rsid w:val="00FB29EC"/>
    <w:rsid w:val="00FB3B11"/>
    <w:rsid w:val="00FB5C86"/>
    <w:rsid w:val="00FB6E3C"/>
    <w:rsid w:val="00FC5CE0"/>
    <w:rsid w:val="00FD12CA"/>
    <w:rsid w:val="00FD33BF"/>
    <w:rsid w:val="00FD364F"/>
    <w:rsid w:val="00FD65FB"/>
    <w:rsid w:val="00FE43C5"/>
    <w:rsid w:val="00FE6773"/>
    <w:rsid w:val="00FF53C8"/>
    <w:rsid w:val="00FF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14446FAD"/>
  <w15:docId w15:val="{D5563170-768B-4B63-9B08-F3DF4B86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link w:val="ad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e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f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0">
    <w:name w:val="Strong"/>
    <w:basedOn w:val="a0"/>
    <w:uiPriority w:val="22"/>
    <w:qFormat/>
    <w:rsid w:val="00D8762E"/>
    <w:rPr>
      <w:b/>
      <w:bCs/>
    </w:rPr>
  </w:style>
  <w:style w:type="table" w:styleId="af1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0272B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d">
    <w:name w:val="清單段落 字元"/>
    <w:basedOn w:val="a0"/>
    <w:link w:val="ac"/>
    <w:uiPriority w:val="34"/>
    <w:locked/>
    <w:rsid w:val="00C7373C"/>
    <w:rPr>
      <w:rFonts w:ascii="Georgia" w:hAnsi="Georgia"/>
    </w:rPr>
  </w:style>
  <w:style w:type="paragraph" w:styleId="af2">
    <w:name w:val="Plain Text"/>
    <w:basedOn w:val="a"/>
    <w:link w:val="af3"/>
    <w:uiPriority w:val="99"/>
    <w:semiHidden/>
    <w:unhideWhenUsed/>
    <w:rsid w:val="002C6540"/>
    <w:pPr>
      <w:widowControl w:val="0"/>
    </w:pPr>
    <w:rPr>
      <w:rFonts w:ascii="Calibri" w:eastAsia="新細明體" w:hAnsi="Courier New" w:cs="Courier New"/>
      <w:kern w:val="2"/>
      <w:szCs w:val="24"/>
    </w:rPr>
  </w:style>
  <w:style w:type="character" w:customStyle="1" w:styleId="af3">
    <w:name w:val="純文字 字元"/>
    <w:basedOn w:val="a0"/>
    <w:link w:val="af2"/>
    <w:uiPriority w:val="99"/>
    <w:semiHidden/>
    <w:rsid w:val="002C6540"/>
    <w:rPr>
      <w:rFonts w:ascii="Calibri" w:hAnsi="Courier New" w:cs="Courier New"/>
      <w:kern w:val="2"/>
      <w:sz w:val="24"/>
      <w:szCs w:val="24"/>
    </w:rPr>
  </w:style>
  <w:style w:type="paragraph" w:customStyle="1" w:styleId="af4">
    <w:name w:val="主講人"/>
    <w:rsid w:val="00447BFA"/>
    <w:pPr>
      <w:adjustRightInd w:val="0"/>
      <w:snapToGrid w:val="0"/>
      <w:spacing w:before="40" w:after="40"/>
      <w:jc w:val="center"/>
      <w:textAlignment w:val="baseline"/>
    </w:pPr>
    <w:rPr>
      <w:rFonts w:ascii="Arial" w:eastAsia="全真中黑體" w:hAnsi="Arial"/>
      <w:noProof/>
      <w:sz w:val="24"/>
    </w:rPr>
  </w:style>
  <w:style w:type="character" w:styleId="af5">
    <w:name w:val="FollowedHyperlink"/>
    <w:basedOn w:val="a0"/>
    <w:uiPriority w:val="99"/>
    <w:semiHidden/>
    <w:unhideWhenUsed/>
    <w:rsid w:val="000617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1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7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75372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0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9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3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7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0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3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82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3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4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87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81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94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.iii.org.tw/institute/course/recent_ins.aspx?sqno=22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c.iii.org.tw/institut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1B9A3A-FF48-4EC5-B80E-A6FB73E9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546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1746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黃詩云</cp:lastModifiedBy>
  <cp:revision>2</cp:revision>
  <cp:lastPrinted>2019-07-25T02:54:00Z</cp:lastPrinted>
  <dcterms:created xsi:type="dcterms:W3CDTF">2019-10-08T09:47:00Z</dcterms:created>
  <dcterms:modified xsi:type="dcterms:W3CDTF">2019-10-08T09:47:00Z</dcterms:modified>
</cp:coreProperties>
</file>