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A94" w:rsidRDefault="00723ECD" w:rsidP="006D6A5F">
      <w:pPr>
        <w:snapToGrid w:val="0"/>
        <w:spacing w:line="360" w:lineRule="auto"/>
        <w:ind w:leftChars="200" w:left="480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33F4695" wp14:editId="3D83AB2E">
            <wp:simplePos x="0" y="0"/>
            <wp:positionH relativeFrom="column">
              <wp:posOffset>4890753</wp:posOffset>
            </wp:positionH>
            <wp:positionV relativeFrom="paragraph">
              <wp:posOffset>2539366</wp:posOffset>
            </wp:positionV>
            <wp:extent cx="786765" cy="254635"/>
            <wp:effectExtent l="19050" t="95250" r="13335" b="88265"/>
            <wp:wrapNone/>
            <wp:docPr id="13" name="圖片 13" descr="「exclusive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exclusive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2045">
                      <a:off x="0" y="0"/>
                      <a:ext cx="7867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1BD" w:rsidRPr="00D11A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D9A2D" wp14:editId="34C068C5">
                <wp:simplePos x="0" y="0"/>
                <wp:positionH relativeFrom="column">
                  <wp:posOffset>269240</wp:posOffset>
                </wp:positionH>
                <wp:positionV relativeFrom="paragraph">
                  <wp:posOffset>140970</wp:posOffset>
                </wp:positionV>
                <wp:extent cx="3416300" cy="1403985"/>
                <wp:effectExtent l="0" t="0" r="12700" b="6096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35DB0" w:rsidRPr="00677DC9" w:rsidRDefault="00D35DB0" w:rsidP="00D11A94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77DC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跨領域聯誼茶會</w:t>
                            </w:r>
                          </w:p>
                          <w:p w:rsidR="00D35DB0" w:rsidRPr="00677DC9" w:rsidRDefault="00D35DB0" w:rsidP="00704E48">
                            <w:pPr>
                              <w:spacing w:line="240" w:lineRule="exact"/>
                              <w:ind w:firstLineChars="350" w:firstLine="770"/>
                              <w:rPr>
                                <w:color w:val="FFFFFF" w:themeColor="background1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2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對話是</w:t>
                            </w:r>
                            <w:r w:rsidRPr="00677DC9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2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生生不息的力量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.2pt;margin-top:11.1pt;width:269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" filled="f" stroked="f">
                <v:shadow on="t" color="black" opacity="26214f" origin="-.5,-.5" offset=".74836mm,.74836mm"/>
                <v:textbox style="mso-fit-shape-to-text:t">
                  <w:txbxContent>
                    <w:p w:rsidR="00D35DB0" w:rsidRPr="00677DC9" w:rsidRDefault="00D35DB0" w:rsidP="00D11A94">
                      <w:pP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77DC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跨領域聯誼茶會</w:t>
                      </w:r>
                    </w:p>
                    <w:p w:rsidR="00D35DB0" w:rsidRPr="00677DC9" w:rsidRDefault="00D35DB0" w:rsidP="00704E48">
                      <w:pPr>
                        <w:spacing w:line="240" w:lineRule="exact"/>
                        <w:ind w:firstLineChars="350" w:firstLine="770"/>
                        <w:rPr>
                          <w:color w:val="FFFFFF" w:themeColor="background1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2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對話是</w:t>
                      </w:r>
                      <w:r w:rsidRPr="00677DC9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2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生生不息的力量</w:t>
                      </w:r>
                    </w:p>
                  </w:txbxContent>
                </v:textbox>
              </v:shape>
            </w:pict>
          </mc:Fallback>
        </mc:AlternateContent>
      </w:r>
      <w:r w:rsidR="00D11A94">
        <w:rPr>
          <w:noProof/>
        </w:rPr>
        <w:drawing>
          <wp:inline distT="0" distB="0" distL="0" distR="0" wp14:anchorId="26A1BF38" wp14:editId="3DECA2C8">
            <wp:extent cx="5486400" cy="2926080"/>
            <wp:effectExtent l="0" t="0" r="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177BC9">
        <w:rPr>
          <w:rFonts w:hint="eastAsia"/>
          <w:noProof/>
        </w:rPr>
        <w:t xml:space="preserve">     </w:t>
      </w:r>
    </w:p>
    <w:p w:rsidR="00867299" w:rsidRDefault="00867299" w:rsidP="005E4BE9">
      <w:pPr>
        <w:snapToGrid w:val="0"/>
        <w:spacing w:beforeLines="100" w:before="240" w:line="400" w:lineRule="exact"/>
        <w:ind w:leftChars="200" w:left="480"/>
        <w:rPr>
          <w:rFonts w:ascii="微軟正黑體" w:eastAsia="微軟正黑體" w:hAnsi="微軟正黑體" w:hint="eastAsia"/>
          <w:noProof/>
        </w:rPr>
      </w:pPr>
      <w:r w:rsidRPr="00CF7E2C">
        <w:rPr>
          <w:rFonts w:ascii="微軟正黑體" w:eastAsia="微軟正黑體" w:hAnsi="微軟正黑體" w:hint="eastAsia"/>
          <w:noProof/>
        </w:rPr>
        <w:t>設計思考</w:t>
      </w:r>
      <w:r w:rsidR="00646213" w:rsidRPr="00646213">
        <w:rPr>
          <w:rFonts w:ascii="微軟正黑體" w:eastAsia="微軟正黑體" w:hAnsi="微軟正黑體" w:hint="eastAsia"/>
          <w:noProof/>
        </w:rPr>
        <w:t>（</w:t>
      </w:r>
      <w:r w:rsidR="00646213" w:rsidRPr="00646213">
        <w:rPr>
          <w:rFonts w:ascii="微軟正黑體" w:eastAsia="微軟正黑體" w:hAnsi="微軟正黑體"/>
          <w:noProof/>
        </w:rPr>
        <w:t>Design Thinking</w:t>
      </w:r>
      <w:r w:rsidR="00646213" w:rsidRPr="00646213">
        <w:rPr>
          <w:rFonts w:ascii="微軟正黑體" w:eastAsia="微軟正黑體" w:hAnsi="微軟正黑體" w:hint="eastAsia"/>
          <w:noProof/>
        </w:rPr>
        <w:t>）是「以人為本」的問題</w:t>
      </w:r>
      <w:r w:rsidR="00497181" w:rsidRPr="00646213">
        <w:rPr>
          <w:rFonts w:ascii="微軟正黑體" w:eastAsia="微軟正黑體" w:hAnsi="微軟正黑體" w:hint="eastAsia"/>
          <w:noProof/>
        </w:rPr>
        <w:t>解決</w:t>
      </w:r>
      <w:r w:rsidR="00646213">
        <w:rPr>
          <w:rFonts w:ascii="微軟正黑體" w:eastAsia="微軟正黑體" w:hAnsi="微軟正黑體" w:hint="eastAsia"/>
          <w:noProof/>
        </w:rPr>
        <w:t>方式</w:t>
      </w:r>
      <w:r w:rsidR="00646213" w:rsidRPr="00646213">
        <w:rPr>
          <w:rFonts w:ascii="微軟正黑體" w:eastAsia="微軟正黑體" w:hAnsi="微軟正黑體" w:hint="eastAsia"/>
          <w:noProof/>
        </w:rPr>
        <w:t>，</w:t>
      </w:r>
      <w:r w:rsidR="00646213">
        <w:rPr>
          <w:rFonts w:ascii="微軟正黑體" w:eastAsia="微軟正黑體" w:hAnsi="微軟正黑體" w:hint="eastAsia"/>
          <w:noProof/>
        </w:rPr>
        <w:t>戴上設計師的眼鏡</w:t>
      </w:r>
      <w:r>
        <w:rPr>
          <w:rFonts w:ascii="微軟正黑體" w:eastAsia="微軟正黑體" w:hAnsi="微軟正黑體" w:hint="eastAsia"/>
          <w:noProof/>
        </w:rPr>
        <w:t>看問題</w:t>
      </w:r>
      <w:r w:rsidR="00646213">
        <w:rPr>
          <w:rFonts w:ascii="微軟正黑體" w:eastAsia="微軟正黑體" w:hAnsi="微軟正黑體" w:hint="eastAsia"/>
          <w:noProof/>
        </w:rPr>
        <w:t>，從</w:t>
      </w:r>
      <w:r w:rsidR="00646213" w:rsidRPr="00646213">
        <w:rPr>
          <w:rFonts w:ascii="微軟正黑體" w:eastAsia="微軟正黑體" w:hAnsi="微軟正黑體" w:hint="eastAsia"/>
          <w:noProof/>
        </w:rPr>
        <w:t>人的需求出發，尋求創新</w:t>
      </w:r>
      <w:r w:rsidR="00646213">
        <w:rPr>
          <w:rFonts w:ascii="微軟正黑體" w:eastAsia="微軟正黑體" w:hAnsi="微軟正黑體" w:hint="eastAsia"/>
          <w:noProof/>
        </w:rPr>
        <w:t>的</w:t>
      </w:r>
      <w:r w:rsidRPr="00646213">
        <w:rPr>
          <w:rFonts w:ascii="微軟正黑體" w:eastAsia="微軟正黑體" w:hAnsi="微軟正黑體" w:hint="eastAsia"/>
          <w:noProof/>
        </w:rPr>
        <w:t>方案</w:t>
      </w:r>
      <w:r>
        <w:rPr>
          <w:rFonts w:ascii="微軟正黑體" w:eastAsia="微軟正黑體" w:hAnsi="微軟正黑體" w:hint="eastAsia"/>
          <w:noProof/>
        </w:rPr>
        <w:t>來</w:t>
      </w:r>
      <w:r w:rsidR="00646213" w:rsidRPr="00646213">
        <w:rPr>
          <w:rFonts w:ascii="微軟正黑體" w:eastAsia="微軟正黑體" w:hAnsi="微軟正黑體" w:hint="eastAsia"/>
          <w:noProof/>
        </w:rPr>
        <w:t>解決</w:t>
      </w:r>
      <w:r>
        <w:rPr>
          <w:rFonts w:ascii="微軟正黑體" w:eastAsia="微軟正黑體" w:hAnsi="微軟正黑體" w:hint="eastAsia"/>
          <w:noProof/>
        </w:rPr>
        <w:t>問題</w:t>
      </w:r>
      <w:r w:rsidR="00646213" w:rsidRPr="00646213">
        <w:rPr>
          <w:rFonts w:ascii="微軟正黑體" w:eastAsia="微軟正黑體" w:hAnsi="微軟正黑體" w:hint="eastAsia"/>
          <w:noProof/>
        </w:rPr>
        <w:t>。</w:t>
      </w:r>
      <w:r>
        <w:rPr>
          <w:rFonts w:ascii="微軟正黑體" w:eastAsia="微軟正黑體" w:hAnsi="微軟正黑體" w:hint="eastAsia"/>
          <w:noProof/>
        </w:rPr>
        <w:t>美國</w:t>
      </w:r>
      <w:r w:rsidRPr="00867299">
        <w:rPr>
          <w:rFonts w:ascii="微軟正黑體" w:eastAsia="微軟正黑體" w:hAnsi="微軟正黑體" w:hint="eastAsia"/>
          <w:noProof/>
        </w:rPr>
        <w:t>史丹佛大學</w:t>
      </w:r>
      <w:r w:rsidR="00497181" w:rsidRPr="00646213">
        <w:rPr>
          <w:rFonts w:ascii="微軟正黑體" w:eastAsia="微軟正黑體" w:hAnsi="微軟正黑體" w:hint="eastAsia"/>
          <w:noProof/>
        </w:rPr>
        <w:t>（</w:t>
      </w:r>
      <w:r>
        <w:rPr>
          <w:rFonts w:ascii="微軟正黑體" w:eastAsia="微軟正黑體" w:hAnsi="微軟正黑體" w:hint="eastAsia"/>
          <w:noProof/>
        </w:rPr>
        <w:t>Stanford University</w:t>
      </w:r>
      <w:r w:rsidR="00497181" w:rsidRPr="00646213">
        <w:rPr>
          <w:rFonts w:ascii="微軟正黑體" w:eastAsia="微軟正黑體" w:hAnsi="微軟正黑體" w:hint="eastAsia"/>
          <w:noProof/>
        </w:rPr>
        <w:t>）</w:t>
      </w:r>
      <w:r>
        <w:rPr>
          <w:rFonts w:ascii="微軟正黑體" w:eastAsia="微軟正黑體" w:hAnsi="微軟正黑體" w:hint="eastAsia"/>
          <w:noProof/>
        </w:rPr>
        <w:t>於</w:t>
      </w:r>
      <w:r w:rsidRPr="00867299">
        <w:rPr>
          <w:rFonts w:ascii="微軟正黑體" w:eastAsia="微軟正黑體" w:hAnsi="微軟正黑體"/>
          <w:noProof/>
        </w:rPr>
        <w:t>2004</w:t>
      </w:r>
      <w:r w:rsidRPr="00867299">
        <w:rPr>
          <w:rFonts w:ascii="微軟正黑體" w:eastAsia="微軟正黑體" w:hAnsi="微軟正黑體" w:hint="eastAsia"/>
          <w:noProof/>
        </w:rPr>
        <w:t>年開始使用設計思考</w:t>
      </w:r>
      <w:r>
        <w:rPr>
          <w:rFonts w:ascii="微軟正黑體" w:eastAsia="微軟正黑體" w:hAnsi="微軟正黑體" w:hint="eastAsia"/>
          <w:noProof/>
        </w:rPr>
        <w:t>一</w:t>
      </w:r>
      <w:r w:rsidRPr="00867299">
        <w:rPr>
          <w:rFonts w:ascii="微軟正黑體" w:eastAsia="微軟正黑體" w:hAnsi="微軟正黑體" w:hint="eastAsia"/>
          <w:noProof/>
        </w:rPr>
        <w:t>詞，近</w:t>
      </w:r>
      <w:r>
        <w:rPr>
          <w:rFonts w:ascii="微軟正黑體" w:eastAsia="微軟正黑體" w:hAnsi="微軟正黑體" w:hint="eastAsia"/>
          <w:noProof/>
        </w:rPr>
        <w:t>來已經被許多</w:t>
      </w:r>
      <w:r w:rsidRPr="00867299">
        <w:rPr>
          <w:rFonts w:ascii="微軟正黑體" w:eastAsia="微軟正黑體" w:hAnsi="微軟正黑體" w:hint="eastAsia"/>
          <w:noProof/>
        </w:rPr>
        <w:t>企業與學校的創新組織採用。</w:t>
      </w:r>
      <w:r w:rsidR="00947408">
        <w:rPr>
          <w:rFonts w:ascii="微軟正黑體" w:eastAsia="微軟正黑體" w:hAnsi="微軟正黑體" w:hint="eastAsia"/>
          <w:noProof/>
        </w:rPr>
        <w:t>今年第</w:t>
      </w:r>
      <w:r w:rsidR="00CF7E2C">
        <w:rPr>
          <w:rFonts w:ascii="微軟正黑體" w:eastAsia="微軟正黑體" w:hAnsi="微軟正黑體" w:hint="eastAsia"/>
          <w:noProof/>
        </w:rPr>
        <w:t>四</w:t>
      </w:r>
      <w:r w:rsidR="00947408">
        <w:rPr>
          <w:rFonts w:ascii="微軟正黑體" w:eastAsia="微軟正黑體" w:hAnsi="微軟正黑體" w:hint="eastAsia"/>
          <w:noProof/>
        </w:rPr>
        <w:t>場茶會邀請</w:t>
      </w:r>
      <w:r w:rsidR="00947408" w:rsidRPr="00BF6344">
        <w:rPr>
          <w:rFonts w:ascii="微軟正黑體" w:eastAsia="微軟正黑體" w:hAnsi="微軟正黑體" w:hint="eastAsia"/>
          <w:noProof/>
        </w:rPr>
        <w:t>《產業分析學程》專任講師</w:t>
      </w:r>
      <w:r w:rsidR="00CF7E2C">
        <w:rPr>
          <w:rFonts w:ascii="微軟正黑體" w:eastAsia="微軟正黑體" w:hAnsi="微軟正黑體" w:hint="eastAsia"/>
          <w:noProof/>
        </w:rPr>
        <w:t>萬岳憲</w:t>
      </w:r>
      <w:r w:rsidR="00947408">
        <w:rPr>
          <w:rFonts w:ascii="微軟正黑體" w:eastAsia="微軟正黑體" w:hAnsi="微軟正黑體" w:hint="eastAsia"/>
          <w:noProof/>
        </w:rPr>
        <w:t>總監</w:t>
      </w:r>
      <w:r>
        <w:rPr>
          <w:rFonts w:ascii="微軟正黑體" w:eastAsia="微軟正黑體" w:hAnsi="微軟正黑體" w:hint="eastAsia"/>
          <w:noProof/>
        </w:rPr>
        <w:t>，</w:t>
      </w:r>
      <w:r w:rsidR="00947408">
        <w:rPr>
          <w:rFonts w:ascii="微軟正黑體" w:eastAsia="微軟正黑體" w:hAnsi="微軟正黑體" w:hint="eastAsia"/>
          <w:noProof/>
        </w:rPr>
        <w:t>他將為我們分享</w:t>
      </w:r>
      <w:r w:rsidR="00CF7E2C" w:rsidRPr="00CF7E2C">
        <w:rPr>
          <w:rFonts w:ascii="微軟正黑體" w:eastAsia="微軟正黑體" w:hAnsi="微軟正黑體" w:hint="eastAsia"/>
          <w:noProof/>
        </w:rPr>
        <w:t>設計思考</w:t>
      </w:r>
      <w:r w:rsidR="00CF7E2C">
        <w:rPr>
          <w:rFonts w:ascii="微軟正黑體" w:eastAsia="微軟正黑體" w:hAnsi="微軟正黑體" w:hint="eastAsia"/>
          <w:noProof/>
        </w:rPr>
        <w:t>的重要性與企業應用，從人文觀點剖析產品</w:t>
      </w:r>
      <w:r w:rsidR="00513A49">
        <w:rPr>
          <w:rFonts w:ascii="微軟正黑體" w:eastAsia="微軟正黑體" w:hAnsi="微軟正黑體" w:hint="eastAsia"/>
          <w:noProof/>
        </w:rPr>
        <w:t>與</w:t>
      </w:r>
      <w:r w:rsidR="00CF7E2C">
        <w:rPr>
          <w:rFonts w:ascii="微軟正黑體" w:eastAsia="微軟正黑體" w:hAnsi="微軟正黑體" w:hint="eastAsia"/>
          <w:noProof/>
        </w:rPr>
        <w:t>服務</w:t>
      </w:r>
      <w:r>
        <w:rPr>
          <w:rFonts w:ascii="微軟正黑體" w:eastAsia="微軟正黑體" w:hAnsi="微軟正黑體" w:hint="eastAsia"/>
          <w:noProof/>
        </w:rPr>
        <w:t>的</w:t>
      </w:r>
      <w:r w:rsidR="00CF7E2C">
        <w:rPr>
          <w:rFonts w:ascii="微軟正黑體" w:eastAsia="微軟正黑體" w:hAnsi="微軟正黑體" w:hint="eastAsia"/>
          <w:noProof/>
        </w:rPr>
        <w:t>設計</w:t>
      </w:r>
      <w:r w:rsidR="00513A49">
        <w:rPr>
          <w:rFonts w:ascii="微軟正黑體" w:eastAsia="微軟正黑體" w:hAnsi="微軟正黑體" w:hint="eastAsia"/>
          <w:noProof/>
        </w:rPr>
        <w:t>之道</w:t>
      </w:r>
      <w:r w:rsidR="00CF7E2C">
        <w:rPr>
          <w:rFonts w:ascii="微軟正黑體" w:eastAsia="微軟正黑體" w:hAnsi="微軟正黑體" w:hint="eastAsia"/>
          <w:noProof/>
        </w:rPr>
        <w:t>。</w:t>
      </w:r>
    </w:p>
    <w:p w:rsidR="00A5379B" w:rsidRDefault="00867299" w:rsidP="005E4BE9">
      <w:pPr>
        <w:snapToGrid w:val="0"/>
        <w:spacing w:beforeLines="50" w:before="120" w:line="400" w:lineRule="exact"/>
        <w:ind w:leftChars="200" w:left="480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此外，</w:t>
      </w:r>
      <w:r w:rsidR="00880636">
        <w:rPr>
          <w:rFonts w:ascii="微軟正黑體" w:eastAsia="微軟正黑體" w:hAnsi="微軟正黑體" w:hint="eastAsia"/>
          <w:noProof/>
        </w:rPr>
        <w:t>本場次</w:t>
      </w:r>
      <w:r w:rsidR="00497181">
        <w:rPr>
          <w:rFonts w:ascii="微軟正黑體" w:eastAsia="微軟正黑體" w:hAnsi="微軟正黑體" w:hint="eastAsia"/>
          <w:noProof/>
        </w:rPr>
        <w:t>的</w:t>
      </w:r>
      <w:r w:rsidR="00880636">
        <w:rPr>
          <w:rFonts w:ascii="微軟正黑體" w:eastAsia="微軟正黑體" w:hAnsi="微軟正黑體" w:hint="eastAsia"/>
          <w:noProof/>
        </w:rPr>
        <w:t>特別</w:t>
      </w:r>
      <w:r w:rsidR="00704E48">
        <w:rPr>
          <w:rFonts w:ascii="微軟正黑體" w:eastAsia="微軟正黑體" w:hAnsi="微軟正黑體" w:hint="eastAsia"/>
          <w:noProof/>
        </w:rPr>
        <w:t>來賓為</w:t>
      </w:r>
      <w:r w:rsidR="00CF7E2C">
        <w:rPr>
          <w:rFonts w:ascii="微軟正黑體" w:eastAsia="微軟正黑體" w:hAnsi="微軟正黑體" w:hint="eastAsia"/>
          <w:noProof/>
        </w:rPr>
        <w:t>中國文化大學顏敏仁教授</w:t>
      </w:r>
      <w:r w:rsidR="00517627">
        <w:rPr>
          <w:rFonts w:ascii="微軟正黑體" w:eastAsia="微軟正黑體" w:hAnsi="微軟正黑體" w:hint="eastAsia"/>
          <w:noProof/>
        </w:rPr>
        <w:t>，</w:t>
      </w:r>
      <w:r w:rsidR="00947408">
        <w:rPr>
          <w:rFonts w:ascii="微軟正黑體" w:eastAsia="微軟正黑體" w:hAnsi="微軟正黑體" w:hint="eastAsia"/>
          <w:noProof/>
        </w:rPr>
        <w:t>他</w:t>
      </w:r>
      <w:r w:rsidR="00704E48">
        <w:rPr>
          <w:rFonts w:ascii="微軟正黑體" w:eastAsia="微軟正黑體" w:hAnsi="微軟正黑體" w:hint="eastAsia"/>
          <w:noProof/>
        </w:rPr>
        <w:t>將</w:t>
      </w:r>
      <w:r w:rsidR="00947408">
        <w:rPr>
          <w:rFonts w:ascii="微軟正黑體" w:eastAsia="微軟正黑體" w:hAnsi="微軟正黑體" w:hint="eastAsia"/>
          <w:noProof/>
        </w:rPr>
        <w:t>為大家帶來</w:t>
      </w:r>
      <w:r>
        <w:rPr>
          <w:rFonts w:ascii="微軟正黑體" w:eastAsia="微軟正黑體" w:hAnsi="微軟正黑體" w:hint="eastAsia"/>
          <w:noProof/>
        </w:rPr>
        <w:t>另一個新觀念：</w:t>
      </w:r>
      <w:r w:rsidRPr="00CF7E2C">
        <w:rPr>
          <w:rFonts w:ascii="微軟正黑體" w:eastAsia="微軟正黑體" w:hAnsi="微軟正黑體" w:hint="eastAsia"/>
          <w:noProof/>
        </w:rPr>
        <w:t>「</w:t>
      </w:r>
      <w:r w:rsidR="00CF7E2C" w:rsidRPr="00CF7E2C">
        <w:rPr>
          <w:rFonts w:ascii="微軟正黑體" w:eastAsia="微軟正黑體" w:hAnsi="微軟正黑體" w:hint="eastAsia"/>
          <w:noProof/>
        </w:rPr>
        <w:t>策略動態論</w:t>
      </w:r>
      <w:r w:rsidRPr="00CF7E2C">
        <w:rPr>
          <w:rFonts w:ascii="微軟正黑體" w:eastAsia="微軟正黑體" w:hAnsi="微軟正黑體" w:hint="eastAsia"/>
          <w:noProof/>
        </w:rPr>
        <w:t>」</w:t>
      </w:r>
      <w:r w:rsidR="00513A49">
        <w:rPr>
          <w:rFonts w:ascii="微軟正黑體" w:eastAsia="微軟正黑體" w:hAnsi="微軟正黑體" w:hint="eastAsia"/>
          <w:noProof/>
        </w:rPr>
        <w:t>(Strategy Dynamics)</w:t>
      </w:r>
      <w:r>
        <w:rPr>
          <w:rFonts w:ascii="微軟正黑體" w:eastAsia="微軟正黑體" w:hAnsi="微軟正黑體" w:hint="eastAsia"/>
          <w:noProof/>
        </w:rPr>
        <w:t>，這個觀念可</w:t>
      </w:r>
      <w:r w:rsidR="00513A49" w:rsidRPr="00513A49">
        <w:rPr>
          <w:rFonts w:ascii="微軟正黑體" w:eastAsia="微軟正黑體" w:hAnsi="微軟正黑體" w:hint="eastAsia"/>
        </w:rPr>
        <w:t>幫助企業建立全面</w:t>
      </w:r>
      <w:r w:rsidR="00513A49">
        <w:rPr>
          <w:rFonts w:ascii="微軟正黑體" w:eastAsia="微軟正黑體" w:hAnsi="微軟正黑體" w:hint="eastAsia"/>
        </w:rPr>
        <w:t>的</w:t>
      </w:r>
      <w:r w:rsidR="00513A49" w:rsidRPr="00513A49">
        <w:rPr>
          <w:rFonts w:ascii="微軟正黑體" w:eastAsia="微軟正黑體" w:hAnsi="微軟正黑體" w:hint="eastAsia"/>
        </w:rPr>
        <w:t>目標與</w:t>
      </w:r>
      <w:r w:rsidR="00513A49">
        <w:rPr>
          <w:rFonts w:ascii="微軟正黑體" w:eastAsia="微軟正黑體" w:hAnsi="微軟正黑體" w:hint="eastAsia"/>
        </w:rPr>
        <w:t>策</w:t>
      </w:r>
      <w:r w:rsidR="00513A49" w:rsidRPr="00513A49">
        <w:rPr>
          <w:rFonts w:ascii="微軟正黑體" w:eastAsia="微軟正黑體" w:hAnsi="微軟正黑體" w:hint="eastAsia"/>
        </w:rPr>
        <w:t>略，</w:t>
      </w:r>
      <w:r w:rsidR="00513A49">
        <w:rPr>
          <w:rFonts w:ascii="微軟正黑體" w:eastAsia="微軟正黑體" w:hAnsi="微軟正黑體" w:hint="eastAsia"/>
        </w:rPr>
        <w:t>運用</w:t>
      </w:r>
      <w:r w:rsidR="00513A49" w:rsidRPr="00513A49">
        <w:rPr>
          <w:rFonts w:ascii="微軟正黑體" w:eastAsia="微軟正黑體" w:hAnsi="微軟正黑體" w:hint="eastAsia"/>
        </w:rPr>
        <w:t>具體</w:t>
      </w:r>
      <w:r w:rsidR="00513A49">
        <w:rPr>
          <w:rFonts w:ascii="微軟正黑體" w:eastAsia="微軟正黑體" w:hAnsi="微軟正黑體" w:hint="eastAsia"/>
        </w:rPr>
        <w:t>可行</w:t>
      </w:r>
      <w:r w:rsidR="00513A49" w:rsidRPr="00513A49">
        <w:rPr>
          <w:rFonts w:ascii="微軟正黑體" w:eastAsia="微軟正黑體" w:hAnsi="微軟正黑體" w:hint="eastAsia"/>
        </w:rPr>
        <w:t>的方法提高效能，使企業成為一個可持續調整與成長的有機系統</w:t>
      </w:r>
      <w:r>
        <w:rPr>
          <w:rFonts w:ascii="微軟正黑體" w:eastAsia="微軟正黑體" w:hAnsi="微軟正黑體" w:hint="eastAsia"/>
        </w:rPr>
        <w:t>！</w:t>
      </w:r>
    </w:p>
    <w:p w:rsidR="00021989" w:rsidRPr="00A5379B" w:rsidRDefault="00021989" w:rsidP="005E4BE9">
      <w:pPr>
        <w:snapToGrid w:val="0"/>
        <w:spacing w:before="100" w:line="400" w:lineRule="exact"/>
        <w:ind w:leftChars="200" w:left="480"/>
        <w:rPr>
          <w:rFonts w:ascii="微軟正黑體" w:eastAsia="微軟正黑體" w:hAnsi="微軟正黑體"/>
          <w:noProof/>
        </w:rPr>
      </w:pPr>
      <w:r w:rsidRPr="00017140">
        <w:rPr>
          <w:rFonts w:ascii="微軟正黑體" w:eastAsia="微軟正黑體" w:hAnsi="微軟正黑體" w:hint="eastAsia"/>
          <w:noProof/>
        </w:rPr>
        <w:t>人際關係學大師戴爾·卡內基</w:t>
      </w:r>
      <w:r w:rsidR="00262B55">
        <w:rPr>
          <w:rFonts w:ascii="微軟正黑體" w:eastAsia="微軟正黑體" w:hAnsi="微軟正黑體" w:hint="eastAsia"/>
          <w:noProof/>
        </w:rPr>
        <w:t>（</w:t>
      </w:r>
      <w:r w:rsidRPr="00017140">
        <w:rPr>
          <w:rFonts w:ascii="微軟正黑體" w:eastAsia="微軟正黑體" w:hAnsi="微軟正黑體"/>
          <w:noProof/>
        </w:rPr>
        <w:t>Dale Carnegie</w:t>
      </w:r>
      <w:r w:rsidR="00262B55">
        <w:rPr>
          <w:rFonts w:ascii="微軟正黑體" w:eastAsia="微軟正黑體" w:hAnsi="微軟正黑體"/>
          <w:noProof/>
        </w:rPr>
        <w:t>）</w:t>
      </w:r>
      <w:r>
        <w:rPr>
          <w:rFonts w:ascii="微軟正黑體" w:eastAsia="微軟正黑體" w:hAnsi="微軟正黑體"/>
          <w:noProof/>
        </w:rPr>
        <w:t>曾說：</w:t>
      </w:r>
      <w:r w:rsidRPr="00B446DA">
        <w:rPr>
          <w:rFonts w:ascii="微軟正黑體" w:eastAsia="微軟正黑體" w:hAnsi="微軟正黑體" w:hint="eastAsia"/>
          <w:noProof/>
        </w:rPr>
        <w:t>「</w:t>
      </w:r>
      <w:r w:rsidRPr="007F154F">
        <w:rPr>
          <w:rFonts w:ascii="微軟正黑體" w:eastAsia="微軟正黑體" w:hAnsi="微軟正黑體" w:hint="eastAsia"/>
          <w:noProof/>
        </w:rPr>
        <w:t>成功來自於 85% 的人脈關係，15% 的專業知識。</w:t>
      </w:r>
      <w:r w:rsidRPr="00B446DA">
        <w:rPr>
          <w:rFonts w:ascii="微軟正黑體" w:eastAsia="微軟正黑體" w:hAnsi="微軟正黑體" w:hint="eastAsia"/>
          <w:noProof/>
        </w:rPr>
        <w:t>」</w:t>
      </w:r>
      <w:r>
        <w:rPr>
          <w:rFonts w:ascii="微軟正黑體" w:eastAsia="微軟正黑體" w:hAnsi="微軟正黑體" w:hint="eastAsia"/>
          <w:noProof/>
        </w:rPr>
        <w:t>透過</w:t>
      </w:r>
      <w:r w:rsidR="00262B55">
        <w:rPr>
          <w:rFonts w:ascii="微軟正黑體" w:eastAsia="微軟正黑體" w:hAnsi="微軟正黑體" w:hint="eastAsia"/>
          <w:noProof/>
        </w:rPr>
        <w:t>MIC</w:t>
      </w:r>
      <w:r>
        <w:rPr>
          <w:rFonts w:ascii="微軟正黑體" w:eastAsia="微軟正黑體" w:hAnsi="微軟正黑體" w:hint="eastAsia"/>
          <w:noProof/>
        </w:rPr>
        <w:t>產業顧問</w:t>
      </w:r>
      <w:r w:rsidRPr="00FD08E5">
        <w:rPr>
          <w:rFonts w:ascii="微軟正黑體" w:eastAsia="微軟正黑體" w:hAnsi="微軟正黑體" w:hint="eastAsia"/>
          <w:noProof/>
        </w:rPr>
        <w:t>學院</w:t>
      </w:r>
      <w:r>
        <w:rPr>
          <w:rFonts w:ascii="微軟正黑體" w:eastAsia="微軟正黑體" w:hAnsi="微軟正黑體" w:hint="eastAsia"/>
          <w:noProof/>
        </w:rPr>
        <w:t>的專業課程，加上學員獨享的</w:t>
      </w:r>
      <w:r w:rsidR="00262B55">
        <w:rPr>
          <w:rFonts w:ascii="微軟正黑體" w:eastAsia="微軟正黑體" w:hAnsi="微軟正黑體" w:hint="eastAsia"/>
          <w:noProof/>
        </w:rPr>
        <w:t>跨域</w:t>
      </w:r>
      <w:r>
        <w:rPr>
          <w:rFonts w:ascii="微軟正黑體" w:eastAsia="微軟正黑體" w:hAnsi="微軟正黑體" w:hint="eastAsia"/>
          <w:noProof/>
        </w:rPr>
        <w:t>聯誼茶會，才能打造職場100分的</w:t>
      </w:r>
      <w:r w:rsidR="00262B55">
        <w:rPr>
          <w:rFonts w:ascii="微軟正黑體" w:eastAsia="微軟正黑體" w:hAnsi="微軟正黑體" w:hint="eastAsia"/>
          <w:noProof/>
        </w:rPr>
        <w:t>您</w:t>
      </w:r>
      <w:r>
        <w:rPr>
          <w:rFonts w:ascii="微軟正黑體" w:eastAsia="微軟正黑體" w:hAnsi="微軟正黑體" w:hint="eastAsia"/>
          <w:noProof/>
        </w:rPr>
        <w:t>！</w:t>
      </w:r>
      <w:bookmarkStart w:id="0" w:name="_GoBack"/>
      <w:bookmarkEnd w:id="0"/>
    </w:p>
    <w:p w:rsidR="00723ECD" w:rsidRDefault="00723ECD" w:rsidP="005E4BE9">
      <w:pPr>
        <w:snapToGrid w:val="0"/>
        <w:spacing w:before="100"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947408" w:rsidRPr="00262B55" w:rsidRDefault="00947408" w:rsidP="006D6A5F">
      <w:pPr>
        <w:snapToGrid w:val="0"/>
        <w:spacing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93485F" w:rsidRDefault="00723ECD" w:rsidP="006D6A5F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  <w:r>
        <w:rPr>
          <w:rFonts w:ascii="Arial Unicode MS" w:eastAsia="Arial Unicode MS" w:hAnsi="Arial Unicode MS" w:cs="Arial Unicode MS" w:hint="eastAsia"/>
          <w:noProof/>
        </w:rPr>
        <w:t>【</w:t>
      </w:r>
      <w:r w:rsidR="00A46FAD">
        <w:rPr>
          <w:rFonts w:ascii="Arial Unicode MS" w:eastAsia="Arial Unicode MS" w:hAnsi="Arial Unicode MS" w:cs="Arial Unicode MS" w:hint="eastAsia"/>
          <w:noProof/>
        </w:rPr>
        <w:t>時間</w:t>
      </w:r>
      <w:r>
        <w:rPr>
          <w:rFonts w:ascii="Arial Unicode MS" w:eastAsia="Arial Unicode MS" w:hAnsi="Arial Unicode MS" w:cs="Arial Unicode MS" w:hint="eastAsia"/>
          <w:noProof/>
        </w:rPr>
        <w:t>】</w:t>
      </w:r>
      <w:r>
        <w:rPr>
          <w:rFonts w:ascii="微軟正黑體" w:eastAsia="微軟正黑體" w:hAnsi="微軟正黑體" w:hint="eastAsia"/>
          <w:noProof/>
        </w:rPr>
        <w:t xml:space="preserve"> </w:t>
      </w:r>
      <w:r w:rsidR="006D6A5F">
        <w:rPr>
          <w:rFonts w:ascii="微軟正黑體" w:eastAsia="微軟正黑體" w:hAnsi="微軟正黑體" w:hint="eastAsia"/>
          <w:noProof/>
        </w:rPr>
        <w:t>2018</w:t>
      </w:r>
      <w:r w:rsidR="0093485F">
        <w:rPr>
          <w:rFonts w:ascii="微軟正黑體" w:eastAsia="微軟正黑體" w:hAnsi="微軟正黑體" w:hint="eastAsia"/>
          <w:noProof/>
        </w:rPr>
        <w:t>年</w:t>
      </w:r>
      <w:r w:rsidR="007A6DD4">
        <w:rPr>
          <w:rFonts w:ascii="微軟正黑體" w:eastAsia="微軟正黑體" w:hAnsi="微軟正黑體" w:hint="eastAsia"/>
          <w:noProof/>
        </w:rPr>
        <w:t>1</w:t>
      </w:r>
      <w:r w:rsidR="0093485F">
        <w:rPr>
          <w:rFonts w:ascii="微軟正黑體" w:eastAsia="微軟正黑體" w:hAnsi="微軟正黑體" w:hint="eastAsia"/>
          <w:noProof/>
        </w:rPr>
        <w:t>月</w:t>
      </w:r>
      <w:r w:rsidR="007A6DD4">
        <w:rPr>
          <w:rFonts w:ascii="微軟正黑體" w:eastAsia="微軟正黑體" w:hAnsi="微軟正黑體" w:hint="eastAsia"/>
          <w:noProof/>
        </w:rPr>
        <w:t>2</w:t>
      </w:r>
      <w:r w:rsidR="006D6A5F">
        <w:rPr>
          <w:rFonts w:ascii="微軟正黑體" w:eastAsia="微軟正黑體" w:hAnsi="微軟正黑體" w:hint="eastAsia"/>
          <w:noProof/>
        </w:rPr>
        <w:t>6</w:t>
      </w:r>
      <w:r w:rsidR="0093485F">
        <w:rPr>
          <w:rFonts w:ascii="微軟正黑體" w:eastAsia="微軟正黑體" w:hAnsi="微軟正黑體" w:hint="eastAsia"/>
          <w:noProof/>
        </w:rPr>
        <w:t xml:space="preserve">日 </w:t>
      </w:r>
      <w:r>
        <w:rPr>
          <w:rFonts w:ascii="微軟正黑體" w:eastAsia="微軟正黑體" w:hAnsi="微軟正黑體" w:hint="eastAsia"/>
          <w:noProof/>
        </w:rPr>
        <w:t>（</w:t>
      </w:r>
      <w:r w:rsidR="006D6A5F">
        <w:rPr>
          <w:rFonts w:ascii="微軟正黑體" w:eastAsia="微軟正黑體" w:hAnsi="微軟正黑體" w:hint="eastAsia"/>
          <w:noProof/>
        </w:rPr>
        <w:t>五</w:t>
      </w:r>
      <w:r>
        <w:rPr>
          <w:rFonts w:ascii="微軟正黑體" w:eastAsia="微軟正黑體" w:hAnsi="微軟正黑體" w:hint="eastAsia"/>
          <w:noProof/>
        </w:rPr>
        <w:t>）13:30-16:30</w:t>
      </w:r>
    </w:p>
    <w:p w:rsidR="0093485F" w:rsidRDefault="00723ECD" w:rsidP="006D6A5F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  <w:r>
        <w:rPr>
          <w:rFonts w:ascii="Arial Unicode MS" w:eastAsia="Arial Unicode MS" w:hAnsi="Arial Unicode MS" w:cs="Arial Unicode MS" w:hint="eastAsia"/>
          <w:noProof/>
        </w:rPr>
        <w:t>【</w:t>
      </w:r>
      <w:r w:rsidR="00A46FAD">
        <w:rPr>
          <w:rFonts w:ascii="Arial Unicode MS" w:eastAsia="Arial Unicode MS" w:hAnsi="Arial Unicode MS" w:cs="Arial Unicode MS" w:hint="eastAsia"/>
          <w:noProof/>
        </w:rPr>
        <w:t>地點</w:t>
      </w:r>
      <w:r>
        <w:rPr>
          <w:rFonts w:ascii="Arial Unicode MS" w:eastAsia="Arial Unicode MS" w:hAnsi="Arial Unicode MS" w:cs="Arial Unicode MS" w:hint="eastAsia"/>
          <w:noProof/>
        </w:rPr>
        <w:t>】</w:t>
      </w:r>
      <w:r w:rsidR="0093485F" w:rsidRPr="0093485F">
        <w:rPr>
          <w:rFonts w:ascii="微軟正黑體" w:eastAsia="微軟正黑體" w:hAnsi="微軟正黑體" w:hint="eastAsia"/>
          <w:noProof/>
        </w:rPr>
        <w:t>資策會</w:t>
      </w:r>
      <w:r w:rsidR="0093485F" w:rsidRPr="0093485F">
        <w:rPr>
          <w:rFonts w:ascii="微軟正黑體" w:eastAsia="微軟正黑體" w:hAnsi="微軟正黑體"/>
          <w:noProof/>
        </w:rPr>
        <w:t>MIC</w:t>
      </w:r>
      <w:r w:rsidR="0093485F">
        <w:rPr>
          <w:rFonts w:ascii="微軟正黑體" w:eastAsia="微軟正黑體" w:hAnsi="微軟正黑體" w:hint="eastAsia"/>
          <w:noProof/>
        </w:rPr>
        <w:t xml:space="preserve"> Salon</w:t>
      </w:r>
      <w:r w:rsidR="00704E48">
        <w:rPr>
          <w:rFonts w:ascii="微軟正黑體" w:eastAsia="微軟正黑體" w:hAnsi="微軟正黑體" w:hint="eastAsia"/>
          <w:noProof/>
        </w:rPr>
        <w:t xml:space="preserve">   </w:t>
      </w:r>
      <w:r w:rsidR="0093485F" w:rsidRPr="0093485F">
        <w:rPr>
          <w:rFonts w:ascii="微軟正黑體" w:eastAsia="微軟正黑體" w:hAnsi="微軟正黑體"/>
          <w:noProof/>
        </w:rPr>
        <w:t>台北市敦化南路二段216號</w:t>
      </w:r>
      <w:r w:rsidR="0093485F">
        <w:rPr>
          <w:rFonts w:ascii="微軟正黑體" w:eastAsia="微軟正黑體" w:hAnsi="微軟正黑體" w:hint="eastAsia"/>
          <w:noProof/>
        </w:rPr>
        <w:t>23</w:t>
      </w:r>
      <w:r w:rsidR="0093485F" w:rsidRPr="0093485F">
        <w:rPr>
          <w:rFonts w:ascii="微軟正黑體" w:eastAsia="微軟正黑體" w:hAnsi="微軟正黑體"/>
          <w:noProof/>
        </w:rPr>
        <w:t>樓 (近基隆路)</w:t>
      </w:r>
    </w:p>
    <w:p w:rsidR="00723ECD" w:rsidRDefault="00723ECD" w:rsidP="006D6A5F">
      <w:pPr>
        <w:snapToGrid w:val="0"/>
        <w:spacing w:afterLines="50" w:after="120" w:line="400" w:lineRule="exact"/>
        <w:ind w:leftChars="200" w:left="1440" w:hangingChars="400" w:hanging="960"/>
        <w:rPr>
          <w:rFonts w:ascii="微軟正黑體" w:eastAsia="微軟正黑體" w:hAnsi="微軟正黑體"/>
          <w:noProof/>
        </w:rPr>
      </w:pPr>
      <w:r>
        <w:rPr>
          <w:rFonts w:ascii="Arial Unicode MS" w:eastAsia="Arial Unicode MS" w:hAnsi="Arial Unicode MS" w:cs="Arial Unicode MS" w:hint="eastAsia"/>
          <w:noProof/>
        </w:rPr>
        <w:t>【</w:t>
      </w:r>
      <w:r w:rsidR="00262B55">
        <w:rPr>
          <w:rFonts w:ascii="Arial Unicode MS" w:eastAsia="Arial Unicode MS" w:hAnsi="Arial Unicode MS" w:cs="Arial Unicode MS" w:hint="eastAsia"/>
          <w:noProof/>
        </w:rPr>
        <w:t>茶友</w:t>
      </w:r>
      <w:r>
        <w:rPr>
          <w:rFonts w:ascii="Arial Unicode MS" w:eastAsia="Arial Unicode MS" w:hAnsi="Arial Unicode MS" w:cs="Arial Unicode MS" w:hint="eastAsia"/>
          <w:noProof/>
        </w:rPr>
        <w:t>】</w:t>
      </w:r>
      <w:r w:rsidRPr="00723ECD">
        <w:rPr>
          <w:rFonts w:ascii="微軟正黑體" w:eastAsia="微軟正黑體" w:hAnsi="微軟正黑體" w:hint="eastAsia"/>
          <w:noProof/>
        </w:rPr>
        <w:t>本活動為邀請制，凡</w:t>
      </w:r>
      <w:r w:rsidR="00262B55">
        <w:rPr>
          <w:rFonts w:ascii="微軟正黑體" w:eastAsia="微軟正黑體" w:hAnsi="微軟正黑體" w:hint="eastAsia"/>
          <w:noProof/>
        </w:rPr>
        <w:t>報名參加</w:t>
      </w:r>
      <w:r w:rsidRPr="00723ECD">
        <w:rPr>
          <w:rFonts w:ascii="微軟正黑體" w:eastAsia="微軟正黑體" w:hAnsi="微軟正黑體" w:hint="eastAsia"/>
          <w:noProof/>
        </w:rPr>
        <w:t>【</w:t>
      </w:r>
      <w:hyperlink r:id="rId12" w:history="1">
        <w:r w:rsidRPr="00704E48">
          <w:rPr>
            <w:rStyle w:val="ad"/>
            <w:rFonts w:ascii="微軟正黑體" w:eastAsia="微軟正黑體" w:hAnsi="微軟正黑體" w:hint="eastAsia"/>
            <w:noProof/>
          </w:rPr>
          <w:t>產業分析的關鍵技能</w:t>
        </w:r>
      </w:hyperlink>
      <w:r w:rsidRPr="00723ECD">
        <w:rPr>
          <w:rFonts w:ascii="微軟正黑體" w:eastAsia="微軟正黑體" w:hAnsi="微軟正黑體" w:hint="eastAsia"/>
          <w:noProof/>
        </w:rPr>
        <w:t>】</w:t>
      </w:r>
      <w:r w:rsidR="00947408">
        <w:rPr>
          <w:rFonts w:ascii="微軟正黑體" w:eastAsia="微軟正黑體" w:hAnsi="微軟正黑體" w:hint="eastAsia"/>
          <w:noProof/>
        </w:rPr>
        <w:t>全套</w:t>
      </w:r>
      <w:r w:rsidR="00262B55">
        <w:rPr>
          <w:rFonts w:ascii="微軟正黑體" w:eastAsia="微軟正黑體" w:hAnsi="微軟正黑體" w:hint="eastAsia"/>
          <w:noProof/>
        </w:rPr>
        <w:t>學程</w:t>
      </w:r>
      <w:r w:rsidRPr="00723ECD">
        <w:rPr>
          <w:rFonts w:ascii="微軟正黑體" w:eastAsia="微軟正黑體" w:hAnsi="微軟正黑體" w:hint="eastAsia"/>
          <w:noProof/>
        </w:rPr>
        <w:t>之學員均可獲邀參加。</w:t>
      </w:r>
    </w:p>
    <w:p w:rsidR="00723ECD" w:rsidRDefault="00723ECD" w:rsidP="006D6A5F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4B3260" w:rsidRDefault="004B3260" w:rsidP="006D6A5F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867299" w:rsidRDefault="00867299" w:rsidP="006D6A5F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</w:p>
    <w:p w:rsidR="00723ECD" w:rsidRDefault="00262B55" w:rsidP="006D6A5F">
      <w:pPr>
        <w:snapToGrid w:val="0"/>
        <w:spacing w:afterLines="50" w:after="120" w:line="400" w:lineRule="exact"/>
        <w:ind w:leftChars="200" w:left="480"/>
        <w:rPr>
          <w:rFonts w:ascii="微軟正黑體" w:eastAsia="微軟正黑體" w:hAnsi="微軟正黑體"/>
          <w:noProof/>
        </w:rPr>
      </w:pPr>
      <w:r>
        <w:rPr>
          <w:rFonts w:ascii="Arial Unicode MS" w:eastAsia="Arial Unicode MS" w:hAnsi="Arial Unicode MS" w:cs="Arial Unicode MS" w:hint="eastAsia"/>
          <w:noProof/>
        </w:rPr>
        <w:lastRenderedPageBreak/>
        <w:t>【</w:t>
      </w:r>
      <w:r w:rsidR="00704E48">
        <w:rPr>
          <w:rFonts w:ascii="Arial Unicode MS" w:eastAsia="Arial Unicode MS" w:hAnsi="Arial Unicode MS" w:cs="Arial Unicode MS" w:hint="eastAsia"/>
          <w:noProof/>
        </w:rPr>
        <w:t>午茶</w:t>
      </w:r>
      <w:r>
        <w:rPr>
          <w:rFonts w:ascii="Arial Unicode MS" w:eastAsia="Arial Unicode MS" w:hAnsi="Arial Unicode MS" w:cs="Arial Unicode MS" w:hint="eastAsia"/>
          <w:noProof/>
        </w:rPr>
        <w:t>菜單】</w:t>
      </w:r>
    </w:p>
    <w:tbl>
      <w:tblPr>
        <w:tblW w:w="879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32"/>
        <w:gridCol w:w="3544"/>
        <w:gridCol w:w="3615"/>
      </w:tblGrid>
      <w:tr w:rsidR="00656839" w:rsidRPr="00291BA3" w:rsidTr="006D6A5F">
        <w:trPr>
          <w:trHeight w:val="404"/>
          <w:jc w:val="center"/>
        </w:trPr>
        <w:tc>
          <w:tcPr>
            <w:tcW w:w="16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442A" w:themeFill="background2" w:themeFillShade="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6839" w:rsidRPr="00291BA3" w:rsidRDefault="00656839" w:rsidP="006D6A5F">
            <w:pPr>
              <w:widowControl w:val="0"/>
              <w:snapToGrid w:val="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291BA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時間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442A" w:themeFill="background2" w:themeFillShade="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6839" w:rsidRPr="00291BA3" w:rsidRDefault="00880636" w:rsidP="006D6A5F">
            <w:pPr>
              <w:widowControl w:val="0"/>
              <w:snapToGrid w:val="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菜色</w:t>
            </w:r>
          </w:p>
        </w:tc>
        <w:tc>
          <w:tcPr>
            <w:tcW w:w="36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442A" w:themeFill="background2" w:themeFillShade="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6839" w:rsidRPr="00291BA3" w:rsidRDefault="00656839" w:rsidP="006D6A5F">
            <w:pPr>
              <w:widowControl w:val="0"/>
              <w:snapToGrid w:val="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291BA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主講者</w:t>
            </w:r>
          </w:p>
        </w:tc>
      </w:tr>
      <w:tr w:rsidR="00EF0923" w:rsidRPr="0093485F" w:rsidTr="00E77EAF">
        <w:trPr>
          <w:trHeight w:val="18"/>
          <w:jc w:val="center"/>
        </w:trPr>
        <w:tc>
          <w:tcPr>
            <w:tcW w:w="16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F0923" w:rsidRPr="00691C8F" w:rsidRDefault="00EF0923" w:rsidP="006D6A5F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13:00-13:30</w:t>
            </w:r>
          </w:p>
        </w:tc>
        <w:tc>
          <w:tcPr>
            <w:tcW w:w="7159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F0923" w:rsidRPr="0093485F" w:rsidRDefault="00EF0923" w:rsidP="006D6A5F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入場</w:t>
            </w:r>
          </w:p>
        </w:tc>
      </w:tr>
      <w:tr w:rsidR="00EF0923" w:rsidRPr="00291BA3" w:rsidTr="00497181">
        <w:trPr>
          <w:trHeight w:val="965"/>
          <w:jc w:val="center"/>
        </w:trPr>
        <w:tc>
          <w:tcPr>
            <w:tcW w:w="16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0923" w:rsidRPr="00691C8F" w:rsidRDefault="00EF0923" w:rsidP="00497181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 w:rsidRPr="00691C8F">
              <w:rPr>
                <w:rFonts w:ascii="Arial" w:eastAsia="微軟正黑體" w:hAnsi="Arial" w:cs="Arial"/>
              </w:rPr>
              <w:t>13:3</w:t>
            </w:r>
            <w:r>
              <w:rPr>
                <w:rFonts w:ascii="Arial" w:eastAsia="微軟正黑體" w:hAnsi="Arial" w:cs="Arial" w:hint="eastAsia"/>
              </w:rPr>
              <w:t>0</w:t>
            </w:r>
            <w:r w:rsidRPr="00691C8F">
              <w:rPr>
                <w:rFonts w:ascii="Arial" w:eastAsia="微軟正黑體" w:hAnsi="Arial" w:cs="Arial"/>
              </w:rPr>
              <w:t>-14:</w:t>
            </w:r>
            <w:r w:rsidR="00497181">
              <w:rPr>
                <w:rFonts w:ascii="Arial" w:eastAsia="微軟正黑體" w:hAnsi="Arial" w:cs="Arial" w:hint="eastAsia"/>
              </w:rPr>
              <w:t>5</w:t>
            </w:r>
            <w:r>
              <w:rPr>
                <w:rFonts w:ascii="Arial" w:eastAsia="微軟正黑體" w:hAnsi="Arial" w:cs="Arial" w:hint="eastAsia"/>
              </w:rPr>
              <w:t>0</w: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0923" w:rsidRDefault="00EF0923" w:rsidP="006D6A5F">
            <w:pPr>
              <w:widowControl w:val="0"/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《</w:t>
            </w:r>
            <w:r>
              <w:rPr>
                <w:rFonts w:ascii="微軟正黑體" w:eastAsia="微軟正黑體" w:hAnsi="微軟正黑體"/>
              </w:rPr>
              <w:t>專題講座</w:t>
            </w:r>
            <w:r>
              <w:rPr>
                <w:rFonts w:ascii="微軟正黑體" w:eastAsia="微軟正黑體" w:hAnsi="微軟正黑體" w:hint="eastAsia"/>
              </w:rPr>
              <w:t>》</w:t>
            </w:r>
          </w:p>
          <w:p w:rsidR="00513A49" w:rsidRPr="00497181" w:rsidRDefault="00A87A56" w:rsidP="00881A2E">
            <w:pPr>
              <w:widowControl w:val="0"/>
              <w:snapToGrid w:val="0"/>
              <w:spacing w:line="360" w:lineRule="exact"/>
              <w:rPr>
                <w:rFonts w:ascii="微軟正黑體" w:eastAsia="微軟正黑體" w:hAnsi="微軟正黑體"/>
                <w:b/>
              </w:rPr>
            </w:pPr>
            <w:r w:rsidRPr="00497181">
              <w:rPr>
                <w:rFonts w:ascii="微軟正黑體" w:eastAsia="微軟正黑體" w:hAnsi="微軟正黑體" w:hint="eastAsia"/>
                <w:b/>
              </w:rPr>
              <w:t>心隨意轉的</w:t>
            </w:r>
            <w:r w:rsidR="00513A49" w:rsidRPr="00497181">
              <w:rPr>
                <w:rFonts w:ascii="微軟正黑體" w:eastAsia="微軟正黑體" w:hAnsi="微軟正黑體" w:hint="eastAsia"/>
                <w:b/>
              </w:rPr>
              <w:t>設計思考</w:t>
            </w:r>
            <w:r w:rsidRPr="00497181">
              <w:rPr>
                <w:rFonts w:ascii="微軟正黑體" w:eastAsia="微軟正黑體" w:hAnsi="微軟正黑體" w:hint="eastAsia"/>
                <w:b/>
              </w:rPr>
              <w:t>力</w:t>
            </w:r>
          </w:p>
        </w:tc>
        <w:tc>
          <w:tcPr>
            <w:tcW w:w="3615" w:type="dxa"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0923" w:rsidRPr="003F760E" w:rsidRDefault="00EF0923" w:rsidP="006D6A5F">
            <w:pPr>
              <w:widowControl w:val="0"/>
              <w:snapToGrid w:val="0"/>
              <w:spacing w:beforeLines="50" w:before="120" w:line="32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F760E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講</w:t>
            </w:r>
            <w:r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師</w:t>
            </w:r>
            <w:r w:rsidRPr="003F760E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：</w:t>
            </w:r>
          </w:p>
          <w:p w:rsidR="00EF0923" w:rsidRPr="003F760E" w:rsidRDefault="00AE3A09" w:rsidP="006D6A5F">
            <w:pPr>
              <w:widowControl w:val="0"/>
              <w:snapToGrid w:val="0"/>
              <w:spacing w:line="320" w:lineRule="exact"/>
              <w:rPr>
                <w:rFonts w:ascii="微軟正黑體" w:eastAsia="微軟正黑體" w:hAnsi="微軟正黑體"/>
                <w:noProof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noProof/>
                <w:sz w:val="22"/>
                <w:szCs w:val="22"/>
              </w:rPr>
              <w:t>萬岳憲</w:t>
            </w:r>
            <w:r>
              <w:rPr>
                <w:rFonts w:ascii="微軟正黑體" w:eastAsia="微軟正黑體" w:hAnsi="微軟正黑體" w:hint="eastAsia"/>
                <w:noProof/>
                <w:sz w:val="22"/>
                <w:szCs w:val="22"/>
              </w:rPr>
              <w:t>/資策會MIC總監</w:t>
            </w:r>
          </w:p>
        </w:tc>
      </w:tr>
      <w:tr w:rsidR="00EF0923" w:rsidRPr="00291BA3" w:rsidTr="00D03E63">
        <w:trPr>
          <w:trHeight w:val="72"/>
          <w:jc w:val="center"/>
        </w:trPr>
        <w:tc>
          <w:tcPr>
            <w:tcW w:w="1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F0923" w:rsidRPr="00691C8F" w:rsidRDefault="00EF0923" w:rsidP="00497181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 w:rsidRPr="00691C8F">
              <w:rPr>
                <w:rFonts w:ascii="Arial" w:eastAsia="微軟正黑體" w:hAnsi="Arial" w:cs="Arial"/>
              </w:rPr>
              <w:t>1</w:t>
            </w:r>
            <w:r>
              <w:rPr>
                <w:rFonts w:ascii="Arial" w:eastAsia="微軟正黑體" w:hAnsi="Arial" w:cs="Arial" w:hint="eastAsia"/>
              </w:rPr>
              <w:t>4</w:t>
            </w:r>
            <w:r w:rsidRPr="00691C8F">
              <w:rPr>
                <w:rFonts w:ascii="Arial" w:eastAsia="微軟正黑體" w:hAnsi="Arial" w:cs="Arial"/>
              </w:rPr>
              <w:t>:</w:t>
            </w:r>
            <w:r w:rsidR="00497181">
              <w:rPr>
                <w:rFonts w:ascii="Arial" w:eastAsia="微軟正黑體" w:hAnsi="Arial" w:cs="Arial" w:hint="eastAsia"/>
              </w:rPr>
              <w:t>5</w:t>
            </w:r>
            <w:r w:rsidRPr="00691C8F">
              <w:rPr>
                <w:rFonts w:ascii="Arial" w:eastAsia="微軟正黑體" w:hAnsi="Arial" w:cs="Arial"/>
              </w:rPr>
              <w:t>0-1</w:t>
            </w:r>
            <w:r>
              <w:rPr>
                <w:rFonts w:ascii="Arial" w:eastAsia="微軟正黑體" w:hAnsi="Arial" w:cs="Arial" w:hint="eastAsia"/>
              </w:rPr>
              <w:t>5</w:t>
            </w:r>
            <w:r w:rsidRPr="00691C8F">
              <w:rPr>
                <w:rFonts w:ascii="Arial" w:eastAsia="微軟正黑體" w:hAnsi="Arial" w:cs="Arial"/>
              </w:rPr>
              <w:t>:</w:t>
            </w:r>
            <w:r w:rsidR="00497181">
              <w:rPr>
                <w:rFonts w:ascii="Arial" w:eastAsia="微軟正黑體" w:hAnsi="Arial" w:cs="Arial" w:hint="eastAsia"/>
              </w:rPr>
              <w:t>1</w:t>
            </w:r>
            <w:r w:rsidRPr="00691C8F">
              <w:rPr>
                <w:rFonts w:ascii="Arial" w:eastAsia="微軟正黑體" w:hAnsi="Arial" w:cs="Arial"/>
              </w:rPr>
              <w:t>0</w:t>
            </w:r>
          </w:p>
        </w:tc>
        <w:tc>
          <w:tcPr>
            <w:tcW w:w="71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CE1" w:themeFill="background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F0923" w:rsidRPr="003F760E" w:rsidRDefault="00EF0923" w:rsidP="00497181">
            <w:pPr>
              <w:widowControl w:val="0"/>
              <w:snapToGrid w:val="0"/>
              <w:spacing w:beforeLines="50" w:before="120" w:line="320" w:lineRule="exact"/>
              <w:rPr>
                <w:rFonts w:ascii="微軟正黑體" w:eastAsia="微軟正黑體" w:hAnsi="微軟正黑體"/>
                <w:sz w:val="22"/>
                <w:szCs w:val="22"/>
                <w:u w:val="single"/>
              </w:rPr>
            </w:pPr>
            <w:r>
              <w:rPr>
                <w:rFonts w:ascii="微軟正黑體" w:eastAsia="微軟正黑體" w:hAnsi="微軟正黑體" w:hint="eastAsia"/>
              </w:rPr>
              <w:t>中場</w:t>
            </w:r>
            <w:r w:rsidR="00497181">
              <w:rPr>
                <w:rFonts w:ascii="微軟正黑體" w:eastAsia="微軟正黑體" w:hAnsi="微軟正黑體" w:hint="eastAsia"/>
              </w:rPr>
              <w:t>茶敘</w:t>
            </w:r>
          </w:p>
        </w:tc>
      </w:tr>
      <w:tr w:rsidR="00497181" w:rsidRPr="00291BA3" w:rsidTr="00497181">
        <w:trPr>
          <w:trHeight w:val="1290"/>
          <w:jc w:val="center"/>
        </w:trPr>
        <w:tc>
          <w:tcPr>
            <w:tcW w:w="163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97181" w:rsidRPr="00691C8F" w:rsidRDefault="00497181" w:rsidP="006D6A5F">
            <w:pPr>
              <w:widowControl w:val="0"/>
              <w:snapToGrid w:val="0"/>
              <w:spacing w:line="360" w:lineRule="exact"/>
              <w:rPr>
                <w:rFonts w:ascii="Arial" w:eastAsia="微軟正黑體" w:hAnsi="Arial" w:cs="Arial"/>
              </w:rPr>
            </w:pPr>
            <w:r w:rsidRPr="00691C8F">
              <w:rPr>
                <w:rFonts w:ascii="Arial" w:eastAsia="微軟正黑體" w:hAnsi="Arial" w:cs="Arial"/>
              </w:rPr>
              <w:t>1</w:t>
            </w:r>
            <w:r>
              <w:rPr>
                <w:rFonts w:ascii="Arial" w:eastAsia="微軟正黑體" w:hAnsi="Arial" w:cs="Arial" w:hint="eastAsia"/>
              </w:rPr>
              <w:t>5</w:t>
            </w:r>
            <w:r w:rsidRPr="00691C8F">
              <w:rPr>
                <w:rFonts w:ascii="Arial" w:eastAsia="微軟正黑體" w:hAnsi="Arial" w:cs="Arial"/>
              </w:rPr>
              <w:t>:</w:t>
            </w:r>
            <w:r>
              <w:rPr>
                <w:rFonts w:ascii="Arial" w:eastAsia="微軟正黑體" w:hAnsi="Arial" w:cs="Arial" w:hint="eastAsia"/>
              </w:rPr>
              <w:t>10</w:t>
            </w:r>
            <w:r w:rsidRPr="00691C8F">
              <w:rPr>
                <w:rFonts w:ascii="Arial" w:eastAsia="微軟正黑體" w:hAnsi="Arial" w:cs="Arial"/>
              </w:rPr>
              <w:t>-1</w:t>
            </w:r>
            <w:r>
              <w:rPr>
                <w:rFonts w:ascii="Arial" w:eastAsia="微軟正黑體" w:hAnsi="Arial" w:cs="Arial" w:hint="eastAsia"/>
              </w:rPr>
              <w:t>6</w:t>
            </w:r>
            <w:r w:rsidRPr="00691C8F">
              <w:rPr>
                <w:rFonts w:ascii="Arial" w:eastAsia="微軟正黑體" w:hAnsi="Arial" w:cs="Arial"/>
              </w:rPr>
              <w:t>:</w:t>
            </w:r>
            <w:r>
              <w:rPr>
                <w:rFonts w:ascii="Arial" w:eastAsia="微軟正黑體" w:hAnsi="Arial" w:cs="Arial" w:hint="eastAsia"/>
              </w:rPr>
              <w:t>3</w:t>
            </w:r>
            <w:r w:rsidRPr="00691C8F">
              <w:rPr>
                <w:rFonts w:ascii="Arial" w:eastAsia="微軟正黑體" w:hAnsi="Arial" w:cs="Arial"/>
              </w:rPr>
              <w:t>0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6D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97181" w:rsidRDefault="00497181" w:rsidP="006D6A5F">
            <w:pPr>
              <w:widowControl w:val="0"/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《</w:t>
            </w:r>
            <w:r>
              <w:rPr>
                <w:rFonts w:ascii="微軟正黑體" w:eastAsia="微軟正黑體" w:hAnsi="微軟正黑體"/>
              </w:rPr>
              <w:t>專題講座</w:t>
            </w:r>
            <w:r>
              <w:rPr>
                <w:rFonts w:ascii="微軟正黑體" w:eastAsia="微軟正黑體" w:hAnsi="微軟正黑體" w:hint="eastAsia"/>
              </w:rPr>
              <w:t>》</w:t>
            </w:r>
          </w:p>
          <w:p w:rsidR="00497181" w:rsidRPr="00497181" w:rsidRDefault="00497181" w:rsidP="00497181">
            <w:pPr>
              <w:widowControl w:val="0"/>
              <w:snapToGrid w:val="0"/>
              <w:spacing w:line="360" w:lineRule="exact"/>
              <w:rPr>
                <w:rFonts w:ascii="微軟正黑體" w:eastAsia="微軟正黑體" w:hAnsi="微軟正黑體"/>
                <w:b/>
              </w:rPr>
            </w:pPr>
            <w:r w:rsidRPr="00497181">
              <w:rPr>
                <w:rFonts w:ascii="微軟正黑體" w:eastAsia="微軟正黑體" w:hAnsi="微軟正黑體" w:hint="eastAsia"/>
                <w:b/>
              </w:rPr>
              <w:t>淺談策略動態論的觀念與應用</w:t>
            </w:r>
          </w:p>
        </w:tc>
        <w:tc>
          <w:tcPr>
            <w:tcW w:w="361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6DDCC"/>
            <w:vAlign w:val="center"/>
          </w:tcPr>
          <w:p w:rsidR="00497181" w:rsidRPr="003F760E" w:rsidRDefault="00497181" w:rsidP="006D6A5F">
            <w:pPr>
              <w:widowControl w:val="0"/>
              <w:snapToGrid w:val="0"/>
              <w:spacing w:beforeLines="50" w:before="120" w:line="320" w:lineRule="exact"/>
              <w:ind w:firstLineChars="100" w:firstLine="2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F760E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講</w:t>
            </w:r>
            <w:r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師</w:t>
            </w:r>
            <w:r w:rsidRPr="003F760E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：</w:t>
            </w:r>
          </w:p>
          <w:p w:rsidR="00497181" w:rsidRPr="007A6DD4" w:rsidRDefault="00497181" w:rsidP="00497181">
            <w:pPr>
              <w:widowControl w:val="0"/>
              <w:snapToGrid w:val="0"/>
              <w:spacing w:line="360" w:lineRule="exact"/>
              <w:ind w:firstLineChars="100" w:firstLine="22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顏敏仁</w:t>
            </w:r>
            <w:r w:rsidRPr="003F760E"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中國文化大學教授</w:t>
            </w:r>
          </w:p>
        </w:tc>
      </w:tr>
    </w:tbl>
    <w:p w:rsidR="004320DC" w:rsidRPr="00D73BEA" w:rsidRDefault="004320DC" w:rsidP="006D6A5F">
      <w:pPr>
        <w:snapToGrid w:val="0"/>
        <w:spacing w:line="440" w:lineRule="exact"/>
        <w:ind w:leftChars="200" w:left="480"/>
        <w:rPr>
          <w:rFonts w:ascii="微軟正黑體" w:eastAsia="微軟正黑體" w:hAnsi="微軟正黑體"/>
          <w:noProof/>
          <w:sz w:val="20"/>
        </w:rPr>
      </w:pPr>
    </w:p>
    <w:sectPr w:rsidR="004320DC" w:rsidRPr="00D73BEA" w:rsidSect="00345E4D">
      <w:headerReference w:type="default" r:id="rId13"/>
      <w:footerReference w:type="default" r:id="rId14"/>
      <w:pgSz w:w="11906" w:h="16838"/>
      <w:pgMar w:top="720" w:right="1133" w:bottom="720" w:left="127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3A7" w:rsidRDefault="00D403A7" w:rsidP="00F944FE">
      <w:r>
        <w:separator/>
      </w:r>
    </w:p>
  </w:endnote>
  <w:endnote w:type="continuationSeparator" w:id="0">
    <w:p w:rsidR="00D403A7" w:rsidRDefault="00D403A7" w:rsidP="00F94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華康隸書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ipei">
    <w:altName w:val="Arial Unicode MS"/>
    <w:charset w:val="51"/>
    <w:family w:val="auto"/>
    <w:pitch w:val="variable"/>
    <w:sig w:usb0="00000000" w:usb1="00000000" w:usb2="01000408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dobe 繁黑體 Std B">
    <w:altName w:val="Arial Unicode MS"/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DB0" w:rsidRDefault="00D35DB0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3C362A0" wp14:editId="69AB62DF">
          <wp:simplePos x="0" y="0"/>
          <wp:positionH relativeFrom="column">
            <wp:posOffset>-1019506</wp:posOffset>
          </wp:positionH>
          <wp:positionV relativeFrom="paragraph">
            <wp:posOffset>-272415</wp:posOffset>
          </wp:positionV>
          <wp:extent cx="8134350" cy="1079500"/>
          <wp:effectExtent l="0" t="0" r="0" b="6350"/>
          <wp:wrapNone/>
          <wp:docPr id="3" name="圖片 3" descr="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3A7" w:rsidRDefault="00D403A7" w:rsidP="00F944FE">
      <w:r>
        <w:separator/>
      </w:r>
    </w:p>
  </w:footnote>
  <w:footnote w:type="continuationSeparator" w:id="0">
    <w:p w:rsidR="00D403A7" w:rsidRDefault="00D403A7" w:rsidP="00F944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DB0" w:rsidRDefault="00D35DB0">
    <w:pPr>
      <w:pStyle w:val="a3"/>
    </w:pPr>
    <w:r w:rsidRPr="00A0628B">
      <w:rPr>
        <w:rFonts w:ascii="Adobe 繁黑體 Std B" w:eastAsia="Adobe 繁黑體 Std B" w:hAnsi="Adobe 繁黑體 Std B" w:hint="eastAsia"/>
        <w:noProof/>
      </w:rPr>
      <w:drawing>
        <wp:anchor distT="0" distB="0" distL="114300" distR="114300" simplePos="0" relativeHeight="251659776" behindDoc="1" locked="0" layoutInCell="1" allowOverlap="1" wp14:anchorId="12063AB2" wp14:editId="14068A92">
          <wp:simplePos x="0" y="0"/>
          <wp:positionH relativeFrom="column">
            <wp:posOffset>-216231</wp:posOffset>
          </wp:positionH>
          <wp:positionV relativeFrom="paragraph">
            <wp:posOffset>-24130</wp:posOffset>
          </wp:positionV>
          <wp:extent cx="2026285" cy="417830"/>
          <wp:effectExtent l="0" t="0" r="0" b="127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417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6A5F" w:rsidRDefault="006D6A5F">
    <w:pPr>
      <w:pStyle w:val="a3"/>
      <w:rPr>
        <w:rFonts w:eastAsiaTheme="minorEastAsia"/>
      </w:rPr>
    </w:pPr>
  </w:p>
  <w:p w:rsidR="00D35DB0" w:rsidRDefault="00D35DB0">
    <w:pPr>
      <w:pStyle w:val="a3"/>
    </w:pPr>
    <w:r>
      <w:rPr>
        <w:rFonts w:ascii="Adobe 繁黑體 Std B" w:eastAsia="Adobe 繁黑體 Std B" w:hAnsi="Adobe 繁黑體 Std B" w:hint="eastAsia"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266D0F1" wp14:editId="4D6A922E">
              <wp:simplePos x="0" y="0"/>
              <wp:positionH relativeFrom="column">
                <wp:posOffset>-337820</wp:posOffset>
              </wp:positionH>
              <wp:positionV relativeFrom="paragraph">
                <wp:posOffset>76835</wp:posOffset>
              </wp:positionV>
              <wp:extent cx="6818630" cy="7620"/>
              <wp:effectExtent l="57150" t="38100" r="58420" b="8763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18630" cy="762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6pt,6.05pt" to="510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" strokecolor="#4f81bd [3204]" strokeweight="3pt">
              <v:shadow on="t" color="black" opacity="22937f" origin=",.5" offset="0,.63889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BD14578_"/>
      </v:shape>
    </w:pict>
  </w:numPicBullet>
  <w:abstractNum w:abstractNumId="0">
    <w:nsid w:val="015B2700"/>
    <w:multiLevelType w:val="hybridMultilevel"/>
    <w:tmpl w:val="1EAE7B46"/>
    <w:lvl w:ilvl="0" w:tplc="701A1138">
      <w:start w:val="5"/>
      <w:numFmt w:val="bullet"/>
      <w:lvlText w:val=""/>
      <w:lvlJc w:val="left"/>
      <w:pPr>
        <w:tabs>
          <w:tab w:val="num" w:pos="1197"/>
        </w:tabs>
        <w:ind w:left="1197" w:hanging="360"/>
      </w:pPr>
      <w:rPr>
        <w:rFonts w:ascii="Wingdings 3" w:eastAsia="華康隸書體" w:hAnsi="Wingdings 3" w:cs="Times New Roman" w:hint="default"/>
        <w:color w:val="808080"/>
        <w:sz w:val="28"/>
        <w:szCs w:val="28"/>
      </w:rPr>
    </w:lvl>
    <w:lvl w:ilvl="1" w:tplc="04090003">
      <w:start w:val="1"/>
      <w:numFmt w:val="bullet"/>
      <w:lvlText w:val=""/>
      <w:lvlJc w:val="left"/>
      <w:pPr>
        <w:tabs>
          <w:tab w:val="num" w:pos="1797"/>
        </w:tabs>
        <w:ind w:left="179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277"/>
        </w:tabs>
        <w:ind w:left="227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57"/>
        </w:tabs>
        <w:ind w:left="275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37"/>
        </w:tabs>
        <w:ind w:left="323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17"/>
        </w:tabs>
        <w:ind w:left="371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97"/>
        </w:tabs>
        <w:ind w:left="419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77"/>
        </w:tabs>
        <w:ind w:left="467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57"/>
        </w:tabs>
        <w:ind w:left="5157" w:hanging="480"/>
      </w:pPr>
      <w:rPr>
        <w:rFonts w:ascii="Wingdings" w:hAnsi="Wingdings" w:hint="default"/>
      </w:rPr>
    </w:lvl>
  </w:abstractNum>
  <w:abstractNum w:abstractNumId="1">
    <w:nsid w:val="079D4112"/>
    <w:multiLevelType w:val="hybridMultilevel"/>
    <w:tmpl w:val="192E6A9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C6F2905"/>
    <w:multiLevelType w:val="hybridMultilevel"/>
    <w:tmpl w:val="A0BE2FB6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14AD6AF8"/>
    <w:multiLevelType w:val="hybridMultilevel"/>
    <w:tmpl w:val="D5024048"/>
    <w:lvl w:ilvl="0" w:tplc="9C328F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E8DD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72B9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EAEA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01A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4ABD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43A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328F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ACAA0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966147"/>
    <w:multiLevelType w:val="hybridMultilevel"/>
    <w:tmpl w:val="6E92414A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A531FE"/>
    <w:multiLevelType w:val="hybridMultilevel"/>
    <w:tmpl w:val="0D829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D91784F"/>
    <w:multiLevelType w:val="hybridMultilevel"/>
    <w:tmpl w:val="D6C4D3A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2A96BB9"/>
    <w:multiLevelType w:val="hybridMultilevel"/>
    <w:tmpl w:val="51828124"/>
    <w:lvl w:ilvl="0" w:tplc="E2AC72E8">
      <w:start w:val="1"/>
      <w:numFmt w:val="decimal"/>
      <w:lvlText w:val="%1."/>
      <w:lvlJc w:val="left"/>
      <w:pPr>
        <w:ind w:left="8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263322A1"/>
    <w:multiLevelType w:val="hybridMultilevel"/>
    <w:tmpl w:val="58AA0D6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71E591F"/>
    <w:multiLevelType w:val="hybridMultilevel"/>
    <w:tmpl w:val="1DE411E2"/>
    <w:lvl w:ilvl="0" w:tplc="04090003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  <w:color w:val="auto"/>
        <w:sz w:val="24"/>
        <w:szCs w:val="32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0">
    <w:nsid w:val="30171D80"/>
    <w:multiLevelType w:val="hybridMultilevel"/>
    <w:tmpl w:val="E542991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302D6599"/>
    <w:multiLevelType w:val="hybridMultilevel"/>
    <w:tmpl w:val="EB140DC2"/>
    <w:lvl w:ilvl="0" w:tplc="04090003">
      <w:start w:val="1"/>
      <w:numFmt w:val="bullet"/>
      <w:lvlText w:val=""/>
      <w:lvlJc w:val="left"/>
      <w:pPr>
        <w:tabs>
          <w:tab w:val="num" w:pos="906"/>
        </w:tabs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12">
    <w:nsid w:val="30DC13C4"/>
    <w:multiLevelType w:val="hybridMultilevel"/>
    <w:tmpl w:val="E6E0A17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B3F12B6"/>
    <w:multiLevelType w:val="hybridMultilevel"/>
    <w:tmpl w:val="6032BF0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3C9B37C0"/>
    <w:multiLevelType w:val="hybridMultilevel"/>
    <w:tmpl w:val="6CF8DF4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DED70C4"/>
    <w:multiLevelType w:val="hybridMultilevel"/>
    <w:tmpl w:val="A896F7A8"/>
    <w:lvl w:ilvl="0" w:tplc="9D4AB7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DA86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F426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E0F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64E29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A8DD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F214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C896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2E64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A54786"/>
    <w:multiLevelType w:val="hybridMultilevel"/>
    <w:tmpl w:val="69007C28"/>
    <w:lvl w:ilvl="0" w:tplc="8CB81556">
      <w:start w:val="1"/>
      <w:numFmt w:val="decimal"/>
      <w:lvlText w:val="%1.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4294605D"/>
    <w:multiLevelType w:val="hybridMultilevel"/>
    <w:tmpl w:val="2500CF5A"/>
    <w:lvl w:ilvl="0" w:tplc="04090001">
      <w:start w:val="1"/>
      <w:numFmt w:val="bullet"/>
      <w:lvlText w:val=""/>
      <w:lvlJc w:val="left"/>
      <w:pPr>
        <w:tabs>
          <w:tab w:val="num" w:pos="962"/>
        </w:tabs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2"/>
        </w:tabs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2"/>
        </w:tabs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</w:abstractNum>
  <w:abstractNum w:abstractNumId="18">
    <w:nsid w:val="43B656A6"/>
    <w:multiLevelType w:val="hybridMultilevel"/>
    <w:tmpl w:val="67B0600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7EB5268"/>
    <w:multiLevelType w:val="hybridMultilevel"/>
    <w:tmpl w:val="6A94427C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48966114"/>
    <w:multiLevelType w:val="singleLevel"/>
    <w:tmpl w:val="9686007C"/>
    <w:lvl w:ilvl="0">
      <w:start w:val="1"/>
      <w:numFmt w:val="bullet"/>
      <w:lvlText w:val=""/>
      <w:lvlJc w:val="left"/>
      <w:pPr>
        <w:tabs>
          <w:tab w:val="num" w:pos="0"/>
        </w:tabs>
        <w:ind w:left="905" w:hanging="425"/>
      </w:pPr>
      <w:rPr>
        <w:rFonts w:ascii="Wingdings" w:hAnsi="Wingdings" w:hint="default"/>
      </w:rPr>
    </w:lvl>
  </w:abstractNum>
  <w:abstractNum w:abstractNumId="21">
    <w:nsid w:val="4A5B41D4"/>
    <w:multiLevelType w:val="hybridMultilevel"/>
    <w:tmpl w:val="24F09650"/>
    <w:lvl w:ilvl="0" w:tplc="04090009">
      <w:start w:val="1"/>
      <w:numFmt w:val="bullet"/>
      <w:lvlText w:val="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2">
    <w:nsid w:val="50010F1B"/>
    <w:multiLevelType w:val="hybridMultilevel"/>
    <w:tmpl w:val="19264834"/>
    <w:lvl w:ilvl="0" w:tplc="4EEE83D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C93F2B"/>
    <w:multiLevelType w:val="hybridMultilevel"/>
    <w:tmpl w:val="0944BE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>
    <w:nsid w:val="5A843FF6"/>
    <w:multiLevelType w:val="hybridMultilevel"/>
    <w:tmpl w:val="96F83E6C"/>
    <w:lvl w:ilvl="0" w:tplc="958E17CE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5BC02662"/>
    <w:multiLevelType w:val="hybridMultilevel"/>
    <w:tmpl w:val="139A5972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5C487811"/>
    <w:multiLevelType w:val="hybridMultilevel"/>
    <w:tmpl w:val="D220C10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5C712492"/>
    <w:multiLevelType w:val="hybridMultilevel"/>
    <w:tmpl w:val="5CDA851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5D1A7E2E"/>
    <w:multiLevelType w:val="hybridMultilevel"/>
    <w:tmpl w:val="18302EDC"/>
    <w:lvl w:ilvl="0" w:tplc="11DCA07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960A9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9C29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897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D47E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D0C8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6DD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D270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0AE54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D604E0"/>
    <w:multiLevelType w:val="hybridMultilevel"/>
    <w:tmpl w:val="65C22384"/>
    <w:lvl w:ilvl="0" w:tplc="E2AC72E8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  <w:rPr>
        <w:rFonts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61A67697"/>
    <w:multiLevelType w:val="hybridMultilevel"/>
    <w:tmpl w:val="BC24297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>
    <w:nsid w:val="65912C38"/>
    <w:multiLevelType w:val="hybridMultilevel"/>
    <w:tmpl w:val="ED4E6FAA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68682CC7"/>
    <w:multiLevelType w:val="hybridMultilevel"/>
    <w:tmpl w:val="F732EC5E"/>
    <w:lvl w:ilvl="0" w:tplc="F326A6FE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6E9F0A5B"/>
    <w:multiLevelType w:val="hybridMultilevel"/>
    <w:tmpl w:val="E23A5244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>
    <w:nsid w:val="7416474E"/>
    <w:multiLevelType w:val="hybridMultilevel"/>
    <w:tmpl w:val="51828124"/>
    <w:lvl w:ilvl="0" w:tplc="E2AC72E8">
      <w:start w:val="1"/>
      <w:numFmt w:val="decimal"/>
      <w:lvlText w:val="%1."/>
      <w:lvlJc w:val="left"/>
      <w:pPr>
        <w:ind w:left="8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>
    <w:nsid w:val="7AC77132"/>
    <w:multiLevelType w:val="hybridMultilevel"/>
    <w:tmpl w:val="AF805FBE"/>
    <w:lvl w:ilvl="0" w:tplc="9ED627B8">
      <w:start w:val="1"/>
      <w:numFmt w:val="bullet"/>
      <w:lvlText w:val=""/>
      <w:lvlJc w:val="left"/>
      <w:pPr>
        <w:ind w:left="906" w:hanging="480"/>
      </w:pPr>
      <w:rPr>
        <w:rFonts w:ascii="Wingdings" w:hAnsi="Wingdings" w:hint="default"/>
        <w:color w:val="auto"/>
        <w:sz w:val="24"/>
        <w:szCs w:val="32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36">
    <w:nsid w:val="7B733460"/>
    <w:multiLevelType w:val="hybridMultilevel"/>
    <w:tmpl w:val="18AAA102"/>
    <w:lvl w:ilvl="0" w:tplc="6CEC00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0C3C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788D0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EC35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FC2DE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A4CA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E278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AEC7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06E1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B845A02"/>
    <w:multiLevelType w:val="hybridMultilevel"/>
    <w:tmpl w:val="78AE37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DC11D52"/>
    <w:multiLevelType w:val="hybridMultilevel"/>
    <w:tmpl w:val="F8B27D8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7E5D08BD"/>
    <w:multiLevelType w:val="hybridMultilevel"/>
    <w:tmpl w:val="F8266C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14"/>
  </w:num>
  <w:num w:numId="4">
    <w:abstractNumId w:val="30"/>
  </w:num>
  <w:num w:numId="5">
    <w:abstractNumId w:val="31"/>
  </w:num>
  <w:num w:numId="6">
    <w:abstractNumId w:val="11"/>
  </w:num>
  <w:num w:numId="7">
    <w:abstractNumId w:val="13"/>
  </w:num>
  <w:num w:numId="8">
    <w:abstractNumId w:val="10"/>
  </w:num>
  <w:num w:numId="9">
    <w:abstractNumId w:val="0"/>
  </w:num>
  <w:num w:numId="10">
    <w:abstractNumId w:val="5"/>
  </w:num>
  <w:num w:numId="11">
    <w:abstractNumId w:val="17"/>
  </w:num>
  <w:num w:numId="12">
    <w:abstractNumId w:val="20"/>
  </w:num>
  <w:num w:numId="13">
    <w:abstractNumId w:val="1"/>
  </w:num>
  <w:num w:numId="14">
    <w:abstractNumId w:val="23"/>
  </w:num>
  <w:num w:numId="15">
    <w:abstractNumId w:val="33"/>
  </w:num>
  <w:num w:numId="16">
    <w:abstractNumId w:val="21"/>
  </w:num>
  <w:num w:numId="17">
    <w:abstractNumId w:val="26"/>
  </w:num>
  <w:num w:numId="18">
    <w:abstractNumId w:val="27"/>
  </w:num>
  <w:num w:numId="19">
    <w:abstractNumId w:val="12"/>
  </w:num>
  <w:num w:numId="20">
    <w:abstractNumId w:val="16"/>
  </w:num>
  <w:num w:numId="21">
    <w:abstractNumId w:val="34"/>
  </w:num>
  <w:num w:numId="22">
    <w:abstractNumId w:val="9"/>
  </w:num>
  <w:num w:numId="23">
    <w:abstractNumId w:val="35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19"/>
  </w:num>
  <w:num w:numId="27">
    <w:abstractNumId w:val="18"/>
  </w:num>
  <w:num w:numId="28">
    <w:abstractNumId w:val="18"/>
  </w:num>
  <w:num w:numId="29">
    <w:abstractNumId w:val="3"/>
  </w:num>
  <w:num w:numId="30">
    <w:abstractNumId w:val="28"/>
  </w:num>
  <w:num w:numId="31">
    <w:abstractNumId w:val="15"/>
  </w:num>
  <w:num w:numId="32">
    <w:abstractNumId w:val="36"/>
  </w:num>
  <w:num w:numId="33">
    <w:abstractNumId w:val="18"/>
  </w:num>
  <w:num w:numId="34">
    <w:abstractNumId w:val="37"/>
  </w:num>
  <w:num w:numId="35">
    <w:abstractNumId w:val="18"/>
  </w:num>
  <w:num w:numId="36">
    <w:abstractNumId w:val="8"/>
  </w:num>
  <w:num w:numId="37">
    <w:abstractNumId w:val="7"/>
  </w:num>
  <w:num w:numId="38">
    <w:abstractNumId w:val="29"/>
  </w:num>
  <w:num w:numId="39">
    <w:abstractNumId w:val="6"/>
  </w:num>
  <w:num w:numId="40">
    <w:abstractNumId w:val="24"/>
  </w:num>
  <w:num w:numId="41">
    <w:abstractNumId w:val="4"/>
  </w:num>
  <w:num w:numId="42">
    <w:abstractNumId w:val="25"/>
  </w:num>
  <w:num w:numId="43">
    <w:abstractNumId w:val="39"/>
  </w:num>
  <w:num w:numId="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9D7"/>
    <w:rsid w:val="00000CA2"/>
    <w:rsid w:val="000035BA"/>
    <w:rsid w:val="000071B1"/>
    <w:rsid w:val="000078DD"/>
    <w:rsid w:val="00007A4A"/>
    <w:rsid w:val="00017140"/>
    <w:rsid w:val="00021989"/>
    <w:rsid w:val="000220D4"/>
    <w:rsid w:val="00027814"/>
    <w:rsid w:val="000279E1"/>
    <w:rsid w:val="00027D55"/>
    <w:rsid w:val="00034383"/>
    <w:rsid w:val="00035C86"/>
    <w:rsid w:val="00036496"/>
    <w:rsid w:val="00044057"/>
    <w:rsid w:val="000510C4"/>
    <w:rsid w:val="00054B72"/>
    <w:rsid w:val="000555C2"/>
    <w:rsid w:val="000573E3"/>
    <w:rsid w:val="00062298"/>
    <w:rsid w:val="00065268"/>
    <w:rsid w:val="000710A4"/>
    <w:rsid w:val="000725C7"/>
    <w:rsid w:val="00074B39"/>
    <w:rsid w:val="0008382E"/>
    <w:rsid w:val="00086F30"/>
    <w:rsid w:val="00087DAE"/>
    <w:rsid w:val="000977EE"/>
    <w:rsid w:val="000A317E"/>
    <w:rsid w:val="000B00F2"/>
    <w:rsid w:val="000B1D88"/>
    <w:rsid w:val="000B4806"/>
    <w:rsid w:val="000C3A61"/>
    <w:rsid w:val="000C68D9"/>
    <w:rsid w:val="000C7A96"/>
    <w:rsid w:val="000D2E0C"/>
    <w:rsid w:val="000D3197"/>
    <w:rsid w:val="000D4951"/>
    <w:rsid w:val="000D632A"/>
    <w:rsid w:val="000D6961"/>
    <w:rsid w:val="000E04EB"/>
    <w:rsid w:val="000E33E2"/>
    <w:rsid w:val="000E4FE6"/>
    <w:rsid w:val="000E7F68"/>
    <w:rsid w:val="000F004D"/>
    <w:rsid w:val="000F2DEB"/>
    <w:rsid w:val="000F3253"/>
    <w:rsid w:val="0010124F"/>
    <w:rsid w:val="001038FD"/>
    <w:rsid w:val="00107959"/>
    <w:rsid w:val="001106B2"/>
    <w:rsid w:val="00111313"/>
    <w:rsid w:val="001200DE"/>
    <w:rsid w:val="001270B1"/>
    <w:rsid w:val="0012739D"/>
    <w:rsid w:val="00127AB6"/>
    <w:rsid w:val="001341F2"/>
    <w:rsid w:val="0013485B"/>
    <w:rsid w:val="0014073A"/>
    <w:rsid w:val="00147458"/>
    <w:rsid w:val="00147B7A"/>
    <w:rsid w:val="001511E8"/>
    <w:rsid w:val="001539A8"/>
    <w:rsid w:val="001564E8"/>
    <w:rsid w:val="00162653"/>
    <w:rsid w:val="001633AF"/>
    <w:rsid w:val="00171FB1"/>
    <w:rsid w:val="00173998"/>
    <w:rsid w:val="00175587"/>
    <w:rsid w:val="00175C4F"/>
    <w:rsid w:val="00176ED2"/>
    <w:rsid w:val="00177BC9"/>
    <w:rsid w:val="00186924"/>
    <w:rsid w:val="00187A70"/>
    <w:rsid w:val="0019317F"/>
    <w:rsid w:val="00197358"/>
    <w:rsid w:val="001A2B7B"/>
    <w:rsid w:val="001A2D78"/>
    <w:rsid w:val="001A707C"/>
    <w:rsid w:val="001B13D7"/>
    <w:rsid w:val="001B3C59"/>
    <w:rsid w:val="001C14A5"/>
    <w:rsid w:val="001C2555"/>
    <w:rsid w:val="001C60B7"/>
    <w:rsid w:val="001C7CB8"/>
    <w:rsid w:val="001D3393"/>
    <w:rsid w:val="001D7D90"/>
    <w:rsid w:val="001E1533"/>
    <w:rsid w:val="001E1A81"/>
    <w:rsid w:val="001E64ED"/>
    <w:rsid w:val="001E6D21"/>
    <w:rsid w:val="001F1F56"/>
    <w:rsid w:val="001F6453"/>
    <w:rsid w:val="001F6AFF"/>
    <w:rsid w:val="00201FAD"/>
    <w:rsid w:val="00202663"/>
    <w:rsid w:val="002114F0"/>
    <w:rsid w:val="00217211"/>
    <w:rsid w:val="00220540"/>
    <w:rsid w:val="002212E2"/>
    <w:rsid w:val="00222EEA"/>
    <w:rsid w:val="00223F32"/>
    <w:rsid w:val="002319C8"/>
    <w:rsid w:val="00234A2F"/>
    <w:rsid w:val="00236660"/>
    <w:rsid w:val="002374B5"/>
    <w:rsid w:val="00250769"/>
    <w:rsid w:val="002509FE"/>
    <w:rsid w:val="00251149"/>
    <w:rsid w:val="002531A8"/>
    <w:rsid w:val="0026150D"/>
    <w:rsid w:val="00262800"/>
    <w:rsid w:val="00262B55"/>
    <w:rsid w:val="00266B68"/>
    <w:rsid w:val="00270356"/>
    <w:rsid w:val="0027063C"/>
    <w:rsid w:val="00283A5E"/>
    <w:rsid w:val="00284A43"/>
    <w:rsid w:val="002853A4"/>
    <w:rsid w:val="00291952"/>
    <w:rsid w:val="002972CE"/>
    <w:rsid w:val="002A0649"/>
    <w:rsid w:val="002A1071"/>
    <w:rsid w:val="002A77E5"/>
    <w:rsid w:val="002B5C18"/>
    <w:rsid w:val="002C0B30"/>
    <w:rsid w:val="002C1DBD"/>
    <w:rsid w:val="002D0F3C"/>
    <w:rsid w:val="002D2102"/>
    <w:rsid w:val="002D2CB8"/>
    <w:rsid w:val="002D7D14"/>
    <w:rsid w:val="002D7D3B"/>
    <w:rsid w:val="002E34D8"/>
    <w:rsid w:val="002E5D33"/>
    <w:rsid w:val="002F3A04"/>
    <w:rsid w:val="002F5D93"/>
    <w:rsid w:val="002F6B8A"/>
    <w:rsid w:val="002F79A6"/>
    <w:rsid w:val="002F7BF8"/>
    <w:rsid w:val="00303EE1"/>
    <w:rsid w:val="00307012"/>
    <w:rsid w:val="003071BE"/>
    <w:rsid w:val="00313F3F"/>
    <w:rsid w:val="00317A80"/>
    <w:rsid w:val="00325DE1"/>
    <w:rsid w:val="00326E0B"/>
    <w:rsid w:val="00326FC3"/>
    <w:rsid w:val="003271BE"/>
    <w:rsid w:val="00337D37"/>
    <w:rsid w:val="00342160"/>
    <w:rsid w:val="00345BEB"/>
    <w:rsid w:val="00345E4D"/>
    <w:rsid w:val="003466C3"/>
    <w:rsid w:val="00350BF9"/>
    <w:rsid w:val="00351FC6"/>
    <w:rsid w:val="003552EA"/>
    <w:rsid w:val="00362877"/>
    <w:rsid w:val="00365214"/>
    <w:rsid w:val="00365D8B"/>
    <w:rsid w:val="003713B3"/>
    <w:rsid w:val="00371437"/>
    <w:rsid w:val="0037445C"/>
    <w:rsid w:val="003775FA"/>
    <w:rsid w:val="00377883"/>
    <w:rsid w:val="0038334F"/>
    <w:rsid w:val="003A0EC2"/>
    <w:rsid w:val="003A1BC7"/>
    <w:rsid w:val="003A598B"/>
    <w:rsid w:val="003C018C"/>
    <w:rsid w:val="003C08D3"/>
    <w:rsid w:val="003C1621"/>
    <w:rsid w:val="003C1B3A"/>
    <w:rsid w:val="003C3889"/>
    <w:rsid w:val="003C3D4C"/>
    <w:rsid w:val="003D3479"/>
    <w:rsid w:val="003D3DBD"/>
    <w:rsid w:val="003E5DAF"/>
    <w:rsid w:val="003E65C3"/>
    <w:rsid w:val="003F27A1"/>
    <w:rsid w:val="003F39FF"/>
    <w:rsid w:val="003F4DC3"/>
    <w:rsid w:val="003F760E"/>
    <w:rsid w:val="00402861"/>
    <w:rsid w:val="0040321B"/>
    <w:rsid w:val="00404D09"/>
    <w:rsid w:val="00414943"/>
    <w:rsid w:val="00420928"/>
    <w:rsid w:val="00422966"/>
    <w:rsid w:val="00423D39"/>
    <w:rsid w:val="004320DC"/>
    <w:rsid w:val="00436613"/>
    <w:rsid w:val="004407A9"/>
    <w:rsid w:val="00441C9A"/>
    <w:rsid w:val="004422B0"/>
    <w:rsid w:val="004427C9"/>
    <w:rsid w:val="00453DEA"/>
    <w:rsid w:val="004552A0"/>
    <w:rsid w:val="00457990"/>
    <w:rsid w:val="00461F39"/>
    <w:rsid w:val="00462261"/>
    <w:rsid w:val="00463D12"/>
    <w:rsid w:val="00467140"/>
    <w:rsid w:val="004740D8"/>
    <w:rsid w:val="004964AA"/>
    <w:rsid w:val="00497181"/>
    <w:rsid w:val="004A2C76"/>
    <w:rsid w:val="004A3F21"/>
    <w:rsid w:val="004A4B24"/>
    <w:rsid w:val="004B0401"/>
    <w:rsid w:val="004B0D2E"/>
    <w:rsid w:val="004B3260"/>
    <w:rsid w:val="004B4B67"/>
    <w:rsid w:val="004B4F49"/>
    <w:rsid w:val="004C1E95"/>
    <w:rsid w:val="004C3537"/>
    <w:rsid w:val="004C3E8F"/>
    <w:rsid w:val="004C5FA7"/>
    <w:rsid w:val="004C690C"/>
    <w:rsid w:val="004D0577"/>
    <w:rsid w:val="004F1B9A"/>
    <w:rsid w:val="004F2DCF"/>
    <w:rsid w:val="004F71CA"/>
    <w:rsid w:val="005012BA"/>
    <w:rsid w:val="0050324E"/>
    <w:rsid w:val="0050340A"/>
    <w:rsid w:val="00506188"/>
    <w:rsid w:val="00506E2C"/>
    <w:rsid w:val="00511F81"/>
    <w:rsid w:val="00512CB3"/>
    <w:rsid w:val="00513A49"/>
    <w:rsid w:val="00516DA6"/>
    <w:rsid w:val="00516F79"/>
    <w:rsid w:val="00517627"/>
    <w:rsid w:val="0052019C"/>
    <w:rsid w:val="0052086D"/>
    <w:rsid w:val="00523340"/>
    <w:rsid w:val="00523F38"/>
    <w:rsid w:val="005272DC"/>
    <w:rsid w:val="0053224C"/>
    <w:rsid w:val="00532B96"/>
    <w:rsid w:val="00537792"/>
    <w:rsid w:val="00541363"/>
    <w:rsid w:val="00542855"/>
    <w:rsid w:val="0054569A"/>
    <w:rsid w:val="0055184D"/>
    <w:rsid w:val="005558AB"/>
    <w:rsid w:val="0055758B"/>
    <w:rsid w:val="0056070A"/>
    <w:rsid w:val="00564A6D"/>
    <w:rsid w:val="00565FD0"/>
    <w:rsid w:val="00582A87"/>
    <w:rsid w:val="00583161"/>
    <w:rsid w:val="0058341D"/>
    <w:rsid w:val="00584EC7"/>
    <w:rsid w:val="00591D1C"/>
    <w:rsid w:val="00594733"/>
    <w:rsid w:val="00596DA4"/>
    <w:rsid w:val="005A7709"/>
    <w:rsid w:val="005B2ABA"/>
    <w:rsid w:val="005B560D"/>
    <w:rsid w:val="005C0248"/>
    <w:rsid w:val="005C0381"/>
    <w:rsid w:val="005C04A2"/>
    <w:rsid w:val="005C0A24"/>
    <w:rsid w:val="005C344D"/>
    <w:rsid w:val="005C4BBD"/>
    <w:rsid w:val="005C649D"/>
    <w:rsid w:val="005C69C4"/>
    <w:rsid w:val="005C730C"/>
    <w:rsid w:val="005D6F85"/>
    <w:rsid w:val="005E1C64"/>
    <w:rsid w:val="005E4BE9"/>
    <w:rsid w:val="005E4C34"/>
    <w:rsid w:val="005E4D2D"/>
    <w:rsid w:val="005F19D7"/>
    <w:rsid w:val="005F223D"/>
    <w:rsid w:val="005F582E"/>
    <w:rsid w:val="0060150E"/>
    <w:rsid w:val="0060317C"/>
    <w:rsid w:val="006107D4"/>
    <w:rsid w:val="00611A64"/>
    <w:rsid w:val="00617862"/>
    <w:rsid w:val="0062419D"/>
    <w:rsid w:val="006273A6"/>
    <w:rsid w:val="0064061D"/>
    <w:rsid w:val="006433AC"/>
    <w:rsid w:val="00646213"/>
    <w:rsid w:val="006525DC"/>
    <w:rsid w:val="006555E0"/>
    <w:rsid w:val="00656839"/>
    <w:rsid w:val="006616BB"/>
    <w:rsid w:val="00661FBD"/>
    <w:rsid w:val="00664469"/>
    <w:rsid w:val="006669C5"/>
    <w:rsid w:val="00667659"/>
    <w:rsid w:val="00667F40"/>
    <w:rsid w:val="00670380"/>
    <w:rsid w:val="0067042C"/>
    <w:rsid w:val="00675D51"/>
    <w:rsid w:val="00677DC9"/>
    <w:rsid w:val="006873DF"/>
    <w:rsid w:val="006900ED"/>
    <w:rsid w:val="006A25EC"/>
    <w:rsid w:val="006A3462"/>
    <w:rsid w:val="006B0865"/>
    <w:rsid w:val="006C0BA3"/>
    <w:rsid w:val="006C0C7C"/>
    <w:rsid w:val="006C4967"/>
    <w:rsid w:val="006C7139"/>
    <w:rsid w:val="006D23C4"/>
    <w:rsid w:val="006D6A5F"/>
    <w:rsid w:val="006E2707"/>
    <w:rsid w:val="006E3BCB"/>
    <w:rsid w:val="006E734D"/>
    <w:rsid w:val="006F0904"/>
    <w:rsid w:val="00702F0C"/>
    <w:rsid w:val="0070411A"/>
    <w:rsid w:val="007041AD"/>
    <w:rsid w:val="00704E48"/>
    <w:rsid w:val="0072168E"/>
    <w:rsid w:val="00723ECD"/>
    <w:rsid w:val="0072503F"/>
    <w:rsid w:val="0072767B"/>
    <w:rsid w:val="00732C43"/>
    <w:rsid w:val="00737163"/>
    <w:rsid w:val="0074085A"/>
    <w:rsid w:val="0075161B"/>
    <w:rsid w:val="00760C69"/>
    <w:rsid w:val="007626C9"/>
    <w:rsid w:val="007639F5"/>
    <w:rsid w:val="007725B0"/>
    <w:rsid w:val="0077346B"/>
    <w:rsid w:val="00776A87"/>
    <w:rsid w:val="007802CF"/>
    <w:rsid w:val="007901E2"/>
    <w:rsid w:val="00792485"/>
    <w:rsid w:val="0079287D"/>
    <w:rsid w:val="00793D31"/>
    <w:rsid w:val="007A0F87"/>
    <w:rsid w:val="007A467A"/>
    <w:rsid w:val="007A6DD4"/>
    <w:rsid w:val="007B12B6"/>
    <w:rsid w:val="007B63E9"/>
    <w:rsid w:val="007D449E"/>
    <w:rsid w:val="007D78E4"/>
    <w:rsid w:val="007D7B13"/>
    <w:rsid w:val="007D7F1E"/>
    <w:rsid w:val="007E3308"/>
    <w:rsid w:val="007E4933"/>
    <w:rsid w:val="007E7FC0"/>
    <w:rsid w:val="007F237A"/>
    <w:rsid w:val="007F238B"/>
    <w:rsid w:val="007F41D0"/>
    <w:rsid w:val="008049F9"/>
    <w:rsid w:val="00807E9B"/>
    <w:rsid w:val="00811E05"/>
    <w:rsid w:val="008127D1"/>
    <w:rsid w:val="00814BB8"/>
    <w:rsid w:val="0081583E"/>
    <w:rsid w:val="0081778E"/>
    <w:rsid w:val="00817F07"/>
    <w:rsid w:val="0082214E"/>
    <w:rsid w:val="008238B3"/>
    <w:rsid w:val="00825603"/>
    <w:rsid w:val="008273D5"/>
    <w:rsid w:val="00834848"/>
    <w:rsid w:val="00836916"/>
    <w:rsid w:val="00837529"/>
    <w:rsid w:val="00841BAD"/>
    <w:rsid w:val="00842066"/>
    <w:rsid w:val="0084228D"/>
    <w:rsid w:val="00844D44"/>
    <w:rsid w:val="008479A0"/>
    <w:rsid w:val="00847FDE"/>
    <w:rsid w:val="008512AE"/>
    <w:rsid w:val="008535E4"/>
    <w:rsid w:val="00862554"/>
    <w:rsid w:val="00867299"/>
    <w:rsid w:val="00880636"/>
    <w:rsid w:val="008806B6"/>
    <w:rsid w:val="0088105D"/>
    <w:rsid w:val="00881A2E"/>
    <w:rsid w:val="0088298E"/>
    <w:rsid w:val="00885FB7"/>
    <w:rsid w:val="00886349"/>
    <w:rsid w:val="00890F9E"/>
    <w:rsid w:val="0089111E"/>
    <w:rsid w:val="008976D4"/>
    <w:rsid w:val="008A01FE"/>
    <w:rsid w:val="008A0294"/>
    <w:rsid w:val="008A410D"/>
    <w:rsid w:val="008A574A"/>
    <w:rsid w:val="008B2B33"/>
    <w:rsid w:val="008B5339"/>
    <w:rsid w:val="008C1E79"/>
    <w:rsid w:val="008E0871"/>
    <w:rsid w:val="008F4124"/>
    <w:rsid w:val="008F726E"/>
    <w:rsid w:val="00904443"/>
    <w:rsid w:val="00904B47"/>
    <w:rsid w:val="0091545C"/>
    <w:rsid w:val="0092399C"/>
    <w:rsid w:val="009243EC"/>
    <w:rsid w:val="00927D1F"/>
    <w:rsid w:val="00931020"/>
    <w:rsid w:val="0093485F"/>
    <w:rsid w:val="00935063"/>
    <w:rsid w:val="00942494"/>
    <w:rsid w:val="0094320D"/>
    <w:rsid w:val="00944293"/>
    <w:rsid w:val="00947408"/>
    <w:rsid w:val="0095250F"/>
    <w:rsid w:val="009525E1"/>
    <w:rsid w:val="00961272"/>
    <w:rsid w:val="009629EC"/>
    <w:rsid w:val="00967748"/>
    <w:rsid w:val="00975895"/>
    <w:rsid w:val="00975986"/>
    <w:rsid w:val="009835F7"/>
    <w:rsid w:val="0098596D"/>
    <w:rsid w:val="00986CBC"/>
    <w:rsid w:val="009912B8"/>
    <w:rsid w:val="009929CC"/>
    <w:rsid w:val="009970CA"/>
    <w:rsid w:val="009A79EE"/>
    <w:rsid w:val="009B01C8"/>
    <w:rsid w:val="009B3425"/>
    <w:rsid w:val="009B6B18"/>
    <w:rsid w:val="009B734D"/>
    <w:rsid w:val="009B7EF2"/>
    <w:rsid w:val="009C7510"/>
    <w:rsid w:val="009D6061"/>
    <w:rsid w:val="009E1199"/>
    <w:rsid w:val="009E2A1F"/>
    <w:rsid w:val="009E3962"/>
    <w:rsid w:val="009E5A84"/>
    <w:rsid w:val="009E5CF3"/>
    <w:rsid w:val="009E5FC6"/>
    <w:rsid w:val="009E6964"/>
    <w:rsid w:val="009F00C1"/>
    <w:rsid w:val="009F0F67"/>
    <w:rsid w:val="00A014CB"/>
    <w:rsid w:val="00A0628B"/>
    <w:rsid w:val="00A23A6D"/>
    <w:rsid w:val="00A3182F"/>
    <w:rsid w:val="00A32756"/>
    <w:rsid w:val="00A44269"/>
    <w:rsid w:val="00A45DC1"/>
    <w:rsid w:val="00A46FAD"/>
    <w:rsid w:val="00A47388"/>
    <w:rsid w:val="00A5379B"/>
    <w:rsid w:val="00A5733A"/>
    <w:rsid w:val="00A625EE"/>
    <w:rsid w:val="00A62FDC"/>
    <w:rsid w:val="00A656C9"/>
    <w:rsid w:val="00A66E47"/>
    <w:rsid w:val="00A70B46"/>
    <w:rsid w:val="00A72110"/>
    <w:rsid w:val="00A7403F"/>
    <w:rsid w:val="00A80624"/>
    <w:rsid w:val="00A86FB6"/>
    <w:rsid w:val="00A87A56"/>
    <w:rsid w:val="00AA7CCF"/>
    <w:rsid w:val="00AB4B01"/>
    <w:rsid w:val="00AC0AF1"/>
    <w:rsid w:val="00AC1E15"/>
    <w:rsid w:val="00AC4282"/>
    <w:rsid w:val="00AC6040"/>
    <w:rsid w:val="00AC7894"/>
    <w:rsid w:val="00AD2003"/>
    <w:rsid w:val="00AD4AD6"/>
    <w:rsid w:val="00AD61BD"/>
    <w:rsid w:val="00AE3A09"/>
    <w:rsid w:val="00AE51B6"/>
    <w:rsid w:val="00AF2F16"/>
    <w:rsid w:val="00AF3852"/>
    <w:rsid w:val="00AF7098"/>
    <w:rsid w:val="00AF7D59"/>
    <w:rsid w:val="00B00A4D"/>
    <w:rsid w:val="00B06535"/>
    <w:rsid w:val="00B11D6D"/>
    <w:rsid w:val="00B17D35"/>
    <w:rsid w:val="00B23454"/>
    <w:rsid w:val="00B249A5"/>
    <w:rsid w:val="00B25869"/>
    <w:rsid w:val="00B27B2A"/>
    <w:rsid w:val="00B30034"/>
    <w:rsid w:val="00B353AE"/>
    <w:rsid w:val="00B404A2"/>
    <w:rsid w:val="00B40924"/>
    <w:rsid w:val="00B446DA"/>
    <w:rsid w:val="00B515C2"/>
    <w:rsid w:val="00B61ADB"/>
    <w:rsid w:val="00B62F37"/>
    <w:rsid w:val="00B64FCB"/>
    <w:rsid w:val="00B720A4"/>
    <w:rsid w:val="00B723FD"/>
    <w:rsid w:val="00B811A0"/>
    <w:rsid w:val="00B86423"/>
    <w:rsid w:val="00B91E9D"/>
    <w:rsid w:val="00B96E3A"/>
    <w:rsid w:val="00BA4DDF"/>
    <w:rsid w:val="00BA63F0"/>
    <w:rsid w:val="00BA7966"/>
    <w:rsid w:val="00BB22EB"/>
    <w:rsid w:val="00BB3008"/>
    <w:rsid w:val="00BB4145"/>
    <w:rsid w:val="00BB6358"/>
    <w:rsid w:val="00BC33F2"/>
    <w:rsid w:val="00BC39CA"/>
    <w:rsid w:val="00BD470C"/>
    <w:rsid w:val="00BE4AAD"/>
    <w:rsid w:val="00BF6344"/>
    <w:rsid w:val="00C01D03"/>
    <w:rsid w:val="00C02706"/>
    <w:rsid w:val="00C06F8E"/>
    <w:rsid w:val="00C10BB4"/>
    <w:rsid w:val="00C13417"/>
    <w:rsid w:val="00C15F0B"/>
    <w:rsid w:val="00C16E84"/>
    <w:rsid w:val="00C17FE1"/>
    <w:rsid w:val="00C2463E"/>
    <w:rsid w:val="00C26ABA"/>
    <w:rsid w:val="00C42115"/>
    <w:rsid w:val="00C43BAB"/>
    <w:rsid w:val="00C54FD1"/>
    <w:rsid w:val="00C61DEA"/>
    <w:rsid w:val="00C70183"/>
    <w:rsid w:val="00C755B8"/>
    <w:rsid w:val="00C75CBC"/>
    <w:rsid w:val="00C87E09"/>
    <w:rsid w:val="00C909B3"/>
    <w:rsid w:val="00CA26CD"/>
    <w:rsid w:val="00CA64AA"/>
    <w:rsid w:val="00CA6651"/>
    <w:rsid w:val="00CC347E"/>
    <w:rsid w:val="00CD191D"/>
    <w:rsid w:val="00CD2D25"/>
    <w:rsid w:val="00CD6760"/>
    <w:rsid w:val="00CD78CB"/>
    <w:rsid w:val="00CD7A09"/>
    <w:rsid w:val="00CE44BC"/>
    <w:rsid w:val="00CE52DC"/>
    <w:rsid w:val="00CE6BF1"/>
    <w:rsid w:val="00CF16CE"/>
    <w:rsid w:val="00CF3D3A"/>
    <w:rsid w:val="00CF578E"/>
    <w:rsid w:val="00CF65E9"/>
    <w:rsid w:val="00CF7A86"/>
    <w:rsid w:val="00CF7E2C"/>
    <w:rsid w:val="00D0106A"/>
    <w:rsid w:val="00D0435F"/>
    <w:rsid w:val="00D04E24"/>
    <w:rsid w:val="00D1051D"/>
    <w:rsid w:val="00D11A94"/>
    <w:rsid w:val="00D1523E"/>
    <w:rsid w:val="00D17112"/>
    <w:rsid w:val="00D27037"/>
    <w:rsid w:val="00D3572A"/>
    <w:rsid w:val="00D35C9B"/>
    <w:rsid w:val="00D35DB0"/>
    <w:rsid w:val="00D403A7"/>
    <w:rsid w:val="00D41CC5"/>
    <w:rsid w:val="00D44A5A"/>
    <w:rsid w:val="00D45133"/>
    <w:rsid w:val="00D460DF"/>
    <w:rsid w:val="00D656CB"/>
    <w:rsid w:val="00D70C8A"/>
    <w:rsid w:val="00D73BEA"/>
    <w:rsid w:val="00D773B8"/>
    <w:rsid w:val="00D80F19"/>
    <w:rsid w:val="00D861E6"/>
    <w:rsid w:val="00D8762E"/>
    <w:rsid w:val="00D87BDC"/>
    <w:rsid w:val="00D90472"/>
    <w:rsid w:val="00D932E6"/>
    <w:rsid w:val="00D93520"/>
    <w:rsid w:val="00D94A3A"/>
    <w:rsid w:val="00D9587D"/>
    <w:rsid w:val="00D972B5"/>
    <w:rsid w:val="00DA23F8"/>
    <w:rsid w:val="00DA5461"/>
    <w:rsid w:val="00DA624C"/>
    <w:rsid w:val="00DA674C"/>
    <w:rsid w:val="00DB5F5C"/>
    <w:rsid w:val="00DB7ECA"/>
    <w:rsid w:val="00DC3F92"/>
    <w:rsid w:val="00DC5479"/>
    <w:rsid w:val="00DC5C3B"/>
    <w:rsid w:val="00DD01BF"/>
    <w:rsid w:val="00DD1684"/>
    <w:rsid w:val="00DD4098"/>
    <w:rsid w:val="00DD4E15"/>
    <w:rsid w:val="00DD5F2C"/>
    <w:rsid w:val="00DD7C9B"/>
    <w:rsid w:val="00DE0DB7"/>
    <w:rsid w:val="00DE0DDC"/>
    <w:rsid w:val="00DE3384"/>
    <w:rsid w:val="00DF1C78"/>
    <w:rsid w:val="00DF245A"/>
    <w:rsid w:val="00DF3C3A"/>
    <w:rsid w:val="00E01CD0"/>
    <w:rsid w:val="00E10487"/>
    <w:rsid w:val="00E109CF"/>
    <w:rsid w:val="00E1284A"/>
    <w:rsid w:val="00E172E2"/>
    <w:rsid w:val="00E21B04"/>
    <w:rsid w:val="00E24998"/>
    <w:rsid w:val="00E25B32"/>
    <w:rsid w:val="00E26465"/>
    <w:rsid w:val="00E26EBB"/>
    <w:rsid w:val="00E33A1E"/>
    <w:rsid w:val="00E366C2"/>
    <w:rsid w:val="00E43007"/>
    <w:rsid w:val="00E454C5"/>
    <w:rsid w:val="00E50BDB"/>
    <w:rsid w:val="00E541DC"/>
    <w:rsid w:val="00E61D2E"/>
    <w:rsid w:val="00E621C1"/>
    <w:rsid w:val="00E638B2"/>
    <w:rsid w:val="00E675FF"/>
    <w:rsid w:val="00E762EA"/>
    <w:rsid w:val="00E80541"/>
    <w:rsid w:val="00E81B42"/>
    <w:rsid w:val="00E84F32"/>
    <w:rsid w:val="00E873F4"/>
    <w:rsid w:val="00E909E3"/>
    <w:rsid w:val="00E9226E"/>
    <w:rsid w:val="00E97A9E"/>
    <w:rsid w:val="00EA60FD"/>
    <w:rsid w:val="00EB18DA"/>
    <w:rsid w:val="00EC3939"/>
    <w:rsid w:val="00EC6AD8"/>
    <w:rsid w:val="00EE04F5"/>
    <w:rsid w:val="00EE0BCA"/>
    <w:rsid w:val="00EE39F8"/>
    <w:rsid w:val="00EE5165"/>
    <w:rsid w:val="00EE521B"/>
    <w:rsid w:val="00EE638F"/>
    <w:rsid w:val="00EF0923"/>
    <w:rsid w:val="00EF1B75"/>
    <w:rsid w:val="00EF577C"/>
    <w:rsid w:val="00EF6D52"/>
    <w:rsid w:val="00F01B86"/>
    <w:rsid w:val="00F04F2E"/>
    <w:rsid w:val="00F05EDC"/>
    <w:rsid w:val="00F11D88"/>
    <w:rsid w:val="00F13EB5"/>
    <w:rsid w:val="00F17603"/>
    <w:rsid w:val="00F279E5"/>
    <w:rsid w:val="00F35A04"/>
    <w:rsid w:val="00F369A4"/>
    <w:rsid w:val="00F37CD7"/>
    <w:rsid w:val="00F439EA"/>
    <w:rsid w:val="00F44A18"/>
    <w:rsid w:val="00F5069B"/>
    <w:rsid w:val="00F52F4D"/>
    <w:rsid w:val="00F70886"/>
    <w:rsid w:val="00F708C8"/>
    <w:rsid w:val="00F7113E"/>
    <w:rsid w:val="00F71556"/>
    <w:rsid w:val="00F75C0C"/>
    <w:rsid w:val="00F77AEE"/>
    <w:rsid w:val="00F803B7"/>
    <w:rsid w:val="00F81ABF"/>
    <w:rsid w:val="00F83C0B"/>
    <w:rsid w:val="00F86B5C"/>
    <w:rsid w:val="00F93262"/>
    <w:rsid w:val="00F944FE"/>
    <w:rsid w:val="00F96F25"/>
    <w:rsid w:val="00FA085A"/>
    <w:rsid w:val="00FA36E1"/>
    <w:rsid w:val="00FA7809"/>
    <w:rsid w:val="00FB0E2F"/>
    <w:rsid w:val="00FB282A"/>
    <w:rsid w:val="00FB297E"/>
    <w:rsid w:val="00FB3B11"/>
    <w:rsid w:val="00FB5C86"/>
    <w:rsid w:val="00FB6E3C"/>
    <w:rsid w:val="00FC5CE0"/>
    <w:rsid w:val="00FD12CA"/>
    <w:rsid w:val="00FD33BF"/>
    <w:rsid w:val="00FE43C5"/>
    <w:rsid w:val="00FE6773"/>
    <w:rsid w:val="00FF53C8"/>
    <w:rsid w:val="00FF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CB3"/>
    <w:rPr>
      <w:rFonts w:ascii="Taipei" w:eastAsia="Taipei" w:hAnsi="Taipe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44F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F944FE"/>
    <w:rPr>
      <w:rFonts w:ascii="Taipei" w:eastAsia="Taipei" w:hAnsi="Taipei"/>
    </w:rPr>
  </w:style>
  <w:style w:type="paragraph" w:styleId="a5">
    <w:name w:val="footer"/>
    <w:basedOn w:val="a"/>
    <w:link w:val="a6"/>
    <w:uiPriority w:val="99"/>
    <w:unhideWhenUsed/>
    <w:rsid w:val="00F944F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F944FE"/>
    <w:rPr>
      <w:rFonts w:ascii="Taipei" w:eastAsia="Taipei" w:hAnsi="Taipei"/>
    </w:rPr>
  </w:style>
  <w:style w:type="paragraph" w:styleId="a7">
    <w:name w:val="Body Text Indent"/>
    <w:basedOn w:val="a"/>
    <w:link w:val="a8"/>
    <w:rsid w:val="00F944FE"/>
    <w:pPr>
      <w:widowControl w:val="0"/>
      <w:snapToGrid w:val="0"/>
      <w:spacing w:beforeLines="50" w:line="400" w:lineRule="atLeast"/>
      <w:ind w:leftChars="300" w:left="720"/>
    </w:pPr>
    <w:rPr>
      <w:rFonts w:ascii="Arial" w:eastAsia="華康中黑體" w:hAnsi="Arial" w:cs="Arial"/>
      <w:kern w:val="2"/>
      <w:szCs w:val="28"/>
    </w:rPr>
  </w:style>
  <w:style w:type="character" w:customStyle="1" w:styleId="a8">
    <w:name w:val="本文縮排 字元"/>
    <w:basedOn w:val="a0"/>
    <w:link w:val="a7"/>
    <w:rsid w:val="00F944FE"/>
    <w:rPr>
      <w:rFonts w:ascii="Arial" w:eastAsia="華康中黑體" w:hAnsi="Arial" w:cs="Arial"/>
      <w:kern w:val="2"/>
      <w:sz w:val="24"/>
      <w:szCs w:val="28"/>
    </w:rPr>
  </w:style>
  <w:style w:type="paragraph" w:styleId="Web">
    <w:name w:val="Normal (Web)"/>
    <w:basedOn w:val="a"/>
    <w:uiPriority w:val="99"/>
    <w:rsid w:val="00B811A0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9">
    <w:name w:val="Balloon Text"/>
    <w:basedOn w:val="a"/>
    <w:link w:val="aa"/>
    <w:semiHidden/>
    <w:rsid w:val="008F4124"/>
    <w:pPr>
      <w:widowControl w:val="0"/>
    </w:pPr>
    <w:rPr>
      <w:rFonts w:ascii="Arial" w:eastAsia="新細明體" w:hAnsi="Arial"/>
      <w:kern w:val="2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8F4124"/>
    <w:rPr>
      <w:rFonts w:ascii="Arial" w:hAnsi="Arial"/>
      <w:kern w:val="2"/>
      <w:sz w:val="18"/>
      <w:szCs w:val="18"/>
    </w:rPr>
  </w:style>
  <w:style w:type="character" w:styleId="ab">
    <w:name w:val="annotation reference"/>
    <w:basedOn w:val="a0"/>
    <w:semiHidden/>
    <w:rsid w:val="008F4124"/>
    <w:rPr>
      <w:sz w:val="18"/>
      <w:szCs w:val="18"/>
    </w:rPr>
  </w:style>
  <w:style w:type="paragraph" w:styleId="ac">
    <w:name w:val="List Paragraph"/>
    <w:basedOn w:val="a"/>
    <w:uiPriority w:val="34"/>
    <w:unhideWhenUsed/>
    <w:qFormat/>
    <w:rsid w:val="007E7FC0"/>
    <w:pPr>
      <w:spacing w:after="200" w:line="276" w:lineRule="auto"/>
      <w:ind w:left="720"/>
      <w:contextualSpacing/>
    </w:pPr>
    <w:rPr>
      <w:rFonts w:ascii="Georgia" w:eastAsia="新細明體" w:hAnsi="Georgia"/>
      <w:sz w:val="20"/>
    </w:rPr>
  </w:style>
  <w:style w:type="character" w:styleId="ad">
    <w:name w:val="Hyperlink"/>
    <w:basedOn w:val="a0"/>
    <w:uiPriority w:val="99"/>
    <w:unhideWhenUsed/>
    <w:rsid w:val="0072503F"/>
    <w:rPr>
      <w:color w:val="0000FF"/>
      <w:u w:val="single"/>
    </w:rPr>
  </w:style>
  <w:style w:type="character" w:styleId="ae">
    <w:name w:val="Emphasis"/>
    <w:basedOn w:val="a0"/>
    <w:uiPriority w:val="20"/>
    <w:qFormat/>
    <w:rsid w:val="00223F32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223F32"/>
  </w:style>
  <w:style w:type="paragraph" w:customStyle="1" w:styleId="Default">
    <w:name w:val="Default"/>
    <w:rsid w:val="00596DA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content121">
    <w:name w:val="content121"/>
    <w:basedOn w:val="a0"/>
    <w:rsid w:val="000279E1"/>
    <w:rPr>
      <w:rFonts w:ascii="Arial" w:hAnsi="Arial" w:cs="Arial" w:hint="default"/>
      <w:color w:val="000000"/>
      <w:sz w:val="20"/>
      <w:szCs w:val="20"/>
    </w:rPr>
  </w:style>
  <w:style w:type="paragraph" w:customStyle="1" w:styleId="course1">
    <w:name w:val="course1"/>
    <w:basedOn w:val="a"/>
    <w:rsid w:val="000279E1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styleId="af">
    <w:name w:val="Strong"/>
    <w:basedOn w:val="a0"/>
    <w:uiPriority w:val="22"/>
    <w:qFormat/>
    <w:rsid w:val="00D8762E"/>
    <w:rPr>
      <w:b/>
      <w:bCs/>
    </w:rPr>
  </w:style>
  <w:style w:type="table" w:styleId="af0">
    <w:name w:val="Table Grid"/>
    <w:basedOn w:val="a1"/>
    <w:uiPriority w:val="59"/>
    <w:rsid w:val="000B0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7D7B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CB3"/>
    <w:rPr>
      <w:rFonts w:ascii="Taipei" w:eastAsia="Taipei" w:hAnsi="Taipe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44F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F944FE"/>
    <w:rPr>
      <w:rFonts w:ascii="Taipei" w:eastAsia="Taipei" w:hAnsi="Taipei"/>
    </w:rPr>
  </w:style>
  <w:style w:type="paragraph" w:styleId="a5">
    <w:name w:val="footer"/>
    <w:basedOn w:val="a"/>
    <w:link w:val="a6"/>
    <w:uiPriority w:val="99"/>
    <w:unhideWhenUsed/>
    <w:rsid w:val="00F944F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F944FE"/>
    <w:rPr>
      <w:rFonts w:ascii="Taipei" w:eastAsia="Taipei" w:hAnsi="Taipei"/>
    </w:rPr>
  </w:style>
  <w:style w:type="paragraph" w:styleId="a7">
    <w:name w:val="Body Text Indent"/>
    <w:basedOn w:val="a"/>
    <w:link w:val="a8"/>
    <w:rsid w:val="00F944FE"/>
    <w:pPr>
      <w:widowControl w:val="0"/>
      <w:snapToGrid w:val="0"/>
      <w:spacing w:beforeLines="50" w:line="400" w:lineRule="atLeast"/>
      <w:ind w:leftChars="300" w:left="720"/>
    </w:pPr>
    <w:rPr>
      <w:rFonts w:ascii="Arial" w:eastAsia="華康中黑體" w:hAnsi="Arial" w:cs="Arial"/>
      <w:kern w:val="2"/>
      <w:szCs w:val="28"/>
    </w:rPr>
  </w:style>
  <w:style w:type="character" w:customStyle="1" w:styleId="a8">
    <w:name w:val="本文縮排 字元"/>
    <w:basedOn w:val="a0"/>
    <w:link w:val="a7"/>
    <w:rsid w:val="00F944FE"/>
    <w:rPr>
      <w:rFonts w:ascii="Arial" w:eastAsia="華康中黑體" w:hAnsi="Arial" w:cs="Arial"/>
      <w:kern w:val="2"/>
      <w:sz w:val="24"/>
      <w:szCs w:val="28"/>
    </w:rPr>
  </w:style>
  <w:style w:type="paragraph" w:styleId="Web">
    <w:name w:val="Normal (Web)"/>
    <w:basedOn w:val="a"/>
    <w:uiPriority w:val="99"/>
    <w:rsid w:val="00B811A0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9">
    <w:name w:val="Balloon Text"/>
    <w:basedOn w:val="a"/>
    <w:link w:val="aa"/>
    <w:semiHidden/>
    <w:rsid w:val="008F4124"/>
    <w:pPr>
      <w:widowControl w:val="0"/>
    </w:pPr>
    <w:rPr>
      <w:rFonts w:ascii="Arial" w:eastAsia="新細明體" w:hAnsi="Arial"/>
      <w:kern w:val="2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8F4124"/>
    <w:rPr>
      <w:rFonts w:ascii="Arial" w:hAnsi="Arial"/>
      <w:kern w:val="2"/>
      <w:sz w:val="18"/>
      <w:szCs w:val="18"/>
    </w:rPr>
  </w:style>
  <w:style w:type="character" w:styleId="ab">
    <w:name w:val="annotation reference"/>
    <w:basedOn w:val="a0"/>
    <w:semiHidden/>
    <w:rsid w:val="008F4124"/>
    <w:rPr>
      <w:sz w:val="18"/>
      <w:szCs w:val="18"/>
    </w:rPr>
  </w:style>
  <w:style w:type="paragraph" w:styleId="ac">
    <w:name w:val="List Paragraph"/>
    <w:basedOn w:val="a"/>
    <w:uiPriority w:val="34"/>
    <w:unhideWhenUsed/>
    <w:qFormat/>
    <w:rsid w:val="007E7FC0"/>
    <w:pPr>
      <w:spacing w:after="200" w:line="276" w:lineRule="auto"/>
      <w:ind w:left="720"/>
      <w:contextualSpacing/>
    </w:pPr>
    <w:rPr>
      <w:rFonts w:ascii="Georgia" w:eastAsia="新細明體" w:hAnsi="Georgia"/>
      <w:sz w:val="20"/>
    </w:rPr>
  </w:style>
  <w:style w:type="character" w:styleId="ad">
    <w:name w:val="Hyperlink"/>
    <w:basedOn w:val="a0"/>
    <w:uiPriority w:val="99"/>
    <w:unhideWhenUsed/>
    <w:rsid w:val="0072503F"/>
    <w:rPr>
      <w:color w:val="0000FF"/>
      <w:u w:val="single"/>
    </w:rPr>
  </w:style>
  <w:style w:type="character" w:styleId="ae">
    <w:name w:val="Emphasis"/>
    <w:basedOn w:val="a0"/>
    <w:uiPriority w:val="20"/>
    <w:qFormat/>
    <w:rsid w:val="00223F32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223F32"/>
  </w:style>
  <w:style w:type="paragraph" w:customStyle="1" w:styleId="Default">
    <w:name w:val="Default"/>
    <w:rsid w:val="00596DA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content121">
    <w:name w:val="content121"/>
    <w:basedOn w:val="a0"/>
    <w:rsid w:val="000279E1"/>
    <w:rPr>
      <w:rFonts w:ascii="Arial" w:hAnsi="Arial" w:cs="Arial" w:hint="default"/>
      <w:color w:val="000000"/>
      <w:sz w:val="20"/>
      <w:szCs w:val="20"/>
    </w:rPr>
  </w:style>
  <w:style w:type="paragraph" w:customStyle="1" w:styleId="course1">
    <w:name w:val="course1"/>
    <w:basedOn w:val="a"/>
    <w:rsid w:val="000279E1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styleId="af">
    <w:name w:val="Strong"/>
    <w:basedOn w:val="a0"/>
    <w:uiPriority w:val="22"/>
    <w:qFormat/>
    <w:rsid w:val="00D8762E"/>
    <w:rPr>
      <w:b/>
      <w:bCs/>
    </w:rPr>
  </w:style>
  <w:style w:type="table" w:styleId="af0">
    <w:name w:val="Table Grid"/>
    <w:basedOn w:val="a1"/>
    <w:uiPriority w:val="59"/>
    <w:rsid w:val="000B0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7D7B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3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242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901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2468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586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9480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693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367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ic.iii.org.tw/Institute/course/Pack_ins.aspx?sqno=194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C0D55E3-A1FD-4819-B00E-88348365A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788</CharactersWithSpaces>
  <SharedDoc>false</SharedDoc>
  <HLinks>
    <vt:vector size="6" baseType="variant">
      <vt:variant>
        <vt:i4>4390977</vt:i4>
      </vt:variant>
      <vt:variant>
        <vt:i4>0</vt:i4>
      </vt:variant>
      <vt:variant>
        <vt:i4>0</vt:i4>
      </vt:variant>
      <vt:variant>
        <vt:i4>5</vt:i4>
      </vt:variant>
      <vt:variant>
        <vt:lpwstr>http://mic.iii.org.tw/institute/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黃漢強</cp:lastModifiedBy>
  <cp:revision>9</cp:revision>
  <cp:lastPrinted>2017-09-05T03:52:00Z</cp:lastPrinted>
  <dcterms:created xsi:type="dcterms:W3CDTF">2017-12-22T06:09:00Z</dcterms:created>
  <dcterms:modified xsi:type="dcterms:W3CDTF">2018-01-11T08:06:00Z</dcterms:modified>
</cp:coreProperties>
</file>