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83" w:rsidRDefault="00ED3B09" w:rsidP="00FE7EA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2F214" wp14:editId="06ADE906">
                <wp:simplePos x="0" y="0"/>
                <wp:positionH relativeFrom="column">
                  <wp:posOffset>-5020</wp:posOffset>
                </wp:positionH>
                <wp:positionV relativeFrom="paragraph">
                  <wp:posOffset>-134201</wp:posOffset>
                </wp:positionV>
                <wp:extent cx="6762750" cy="9144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9B4" w:rsidRPr="00EF29B4" w:rsidRDefault="00EF29B4" w:rsidP="00EF29B4">
                            <w:pPr>
                              <w:pStyle w:val="ad"/>
                              <w:snapToGrid w:val="0"/>
                              <w:ind w:leftChars="30" w:left="72"/>
                              <w:rPr>
                                <w:rFonts w:ascii="微軟正黑體" w:eastAsia="微軟正黑體" w:hAnsi="微軟正黑體" w:cs="新細明體"/>
                                <w:b/>
                                <w:color w:val="17365D"/>
                                <w:kern w:val="0"/>
                                <w:sz w:val="48"/>
                                <w:szCs w:val="50"/>
                              </w:rPr>
                            </w:pPr>
                            <w:r w:rsidRPr="00EF29B4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17365D"/>
                                <w:kern w:val="0"/>
                                <w:sz w:val="40"/>
                                <w:szCs w:val="50"/>
                              </w:rPr>
                              <w:t>ITIS研習班</w:t>
                            </w:r>
                          </w:p>
                          <w:p w:rsidR="00D44AEA" w:rsidRPr="00ED3B09" w:rsidRDefault="00EF29B4" w:rsidP="00EF29B4">
                            <w:pPr>
                              <w:pStyle w:val="ad"/>
                              <w:snapToGrid w:val="0"/>
                              <w:spacing w:beforeLines="20" w:before="72" w:line="54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color w:val="17365D"/>
                                <w:kern w:val="0"/>
                                <w:sz w:val="50"/>
                                <w:szCs w:val="50"/>
                              </w:rPr>
                            </w:pPr>
                            <w:r w:rsidRPr="00EF29B4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17365D"/>
                                <w:kern w:val="0"/>
                                <w:sz w:val="50"/>
                                <w:szCs w:val="50"/>
                              </w:rPr>
                              <w:t>人工智慧與深度學習技術應用趨勢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-.4pt;margin-top:-10.55pt;width:532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" filled="f" stroked="f">
                <v:textbox>
                  <w:txbxContent>
                    <w:p w:rsidR="00EF29B4" w:rsidRPr="00EF29B4" w:rsidRDefault="00EF29B4" w:rsidP="00EF29B4">
                      <w:pPr>
                        <w:pStyle w:val="ad"/>
                        <w:snapToGrid w:val="0"/>
                        <w:ind w:leftChars="30" w:left="72"/>
                        <w:rPr>
                          <w:rFonts w:ascii="微軟正黑體" w:eastAsia="微軟正黑體" w:hAnsi="微軟正黑體" w:cs="新細明體" w:hint="eastAsia"/>
                          <w:b/>
                          <w:color w:val="17365D"/>
                          <w:kern w:val="0"/>
                          <w:sz w:val="48"/>
                          <w:szCs w:val="50"/>
                        </w:rPr>
                      </w:pPr>
                      <w:r w:rsidRPr="00EF29B4">
                        <w:rPr>
                          <w:rFonts w:ascii="微軟正黑體" w:eastAsia="微軟正黑體" w:hAnsi="微軟正黑體" w:cs="新細明體" w:hint="eastAsia"/>
                          <w:b/>
                          <w:color w:val="17365D"/>
                          <w:kern w:val="0"/>
                          <w:sz w:val="40"/>
                          <w:szCs w:val="50"/>
                        </w:rPr>
                        <w:t>ITIS研習班</w:t>
                      </w:r>
                    </w:p>
                    <w:p w:rsidR="00D44AEA" w:rsidRPr="00ED3B09" w:rsidRDefault="00EF29B4" w:rsidP="00EF29B4">
                      <w:pPr>
                        <w:pStyle w:val="ad"/>
                        <w:snapToGrid w:val="0"/>
                        <w:spacing w:beforeLines="20" w:before="72" w:line="540" w:lineRule="exact"/>
                        <w:rPr>
                          <w:rFonts w:ascii="微軟正黑體" w:eastAsia="微軟正黑體" w:hAnsi="微軟正黑體" w:cs="新細明體"/>
                          <w:b/>
                          <w:color w:val="17365D"/>
                          <w:kern w:val="0"/>
                          <w:sz w:val="50"/>
                          <w:szCs w:val="50"/>
                        </w:rPr>
                      </w:pPr>
                      <w:bookmarkStart w:id="1" w:name="_GoBack"/>
                      <w:r w:rsidRPr="00EF29B4">
                        <w:rPr>
                          <w:rFonts w:ascii="微軟正黑體" w:eastAsia="微軟正黑體" w:hAnsi="微軟正黑體" w:cs="新細明體" w:hint="eastAsia"/>
                          <w:b/>
                          <w:color w:val="17365D"/>
                          <w:kern w:val="0"/>
                          <w:sz w:val="50"/>
                          <w:szCs w:val="50"/>
                        </w:rPr>
                        <w:t>人工智慧與深度學習技術應用趨勢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D3B09" w:rsidRDefault="00ED3B09" w:rsidP="00FE7EA1">
      <w:pPr>
        <w:rPr>
          <w:noProof/>
        </w:rPr>
      </w:pPr>
    </w:p>
    <w:p w:rsidR="00ED3B09" w:rsidRDefault="007916E0" w:rsidP="00EF29B4">
      <w:pPr>
        <w:spacing w:beforeLines="50" w:before="180"/>
        <w:jc w:val="right"/>
      </w:pP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2018</w:t>
      </w:r>
      <w:r w:rsidR="00ED3B09" w:rsidRPr="00C76971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/</w:t>
      </w:r>
      <w:r w:rsidR="00EF29B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5</w:t>
      </w:r>
      <w:r w:rsidR="00ED3B09" w:rsidRPr="00C76971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/</w:t>
      </w:r>
      <w:r w:rsidR="00EF29B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9</w:t>
      </w:r>
      <w:r w:rsidR="00ED3B09" w:rsidRPr="00C76971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EF29B4" w:rsidRDefault="005F1238" w:rsidP="00EF29B4">
      <w:pPr>
        <w:widowControl/>
        <w:snapToGrid w:val="0"/>
        <w:spacing w:line="440" w:lineRule="atLeast"/>
        <w:ind w:rightChars="57" w:right="137"/>
        <w:rPr>
          <w:rFonts w:ascii="微軟正黑體" w:eastAsia="微軟正黑體" w:hAnsi="微軟正黑體" w:cs="新細明體"/>
          <w:color w:val="17365D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 xml:space="preserve">　　</w:t>
      </w:r>
      <w:r w:rsidR="00EF29B4" w:rsidRPr="00EF29B4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隨著人工智慧在深度學習技術突破，開始跨入商業應用，讓各界對於相關商機寄予厚望，不僅國際大廠積極布局，眾多新創業者亦紛紛投入。由於人工智慧的應用領域多元，大廠亦難全面布局掌握商機，使得新創業者擁有相當發展機會。</w:t>
      </w:r>
    </w:p>
    <w:p w:rsidR="00EF29B4" w:rsidRPr="00EF29B4" w:rsidRDefault="00EF29B4" w:rsidP="00EF29B4">
      <w:pPr>
        <w:widowControl/>
        <w:snapToGrid w:val="0"/>
        <w:spacing w:line="440" w:lineRule="atLeast"/>
        <w:ind w:rightChars="57" w:right="137"/>
        <w:rPr>
          <w:rFonts w:ascii="微軟正黑體" w:eastAsia="微軟正黑體" w:hAnsi="微軟正黑體" w:cs="新細明體"/>
          <w:color w:val="17365D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 xml:space="preserve">　　</w:t>
      </w:r>
      <w:r w:rsidRPr="00EF29B4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另一方面人工智慧應用由雲端延伸到終端，讓過去多是仰賴雲端伺服器進行的人工智慧應用，在龐大資料頻寬限制以及即時反應的應用需求下，終端處理晶片搭載人工智慧加速核心成為終端裝置趨勢。</w:t>
      </w:r>
    </w:p>
    <w:p w:rsidR="00C420C2" w:rsidRPr="00ED3B09" w:rsidRDefault="00EF29B4" w:rsidP="00EF29B4">
      <w:pPr>
        <w:widowControl/>
        <w:snapToGrid w:val="0"/>
        <w:spacing w:line="440" w:lineRule="atLeast"/>
        <w:ind w:rightChars="57" w:right="137"/>
        <w:rPr>
          <w:rFonts w:ascii="微軟正黑體" w:eastAsia="微軟正黑體" w:hAnsi="微軟正黑體" w:cs="新細明體"/>
          <w:color w:val="17365D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 xml:space="preserve">　　</w:t>
      </w:r>
      <w:r w:rsidRPr="00EF29B4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本活動將從人工智慧發展趨勢與國際大廠的布局、分析晶片產業之競爭以及後續產業發展之方向，以及深度學習的發展及應用，以協助相關企業提早佈局，搶佔先機。</w:t>
      </w:r>
    </w:p>
    <w:p w:rsidR="009239C1" w:rsidRPr="00ED3B09" w:rsidRDefault="00ED3B09" w:rsidP="005009E6">
      <w:pPr>
        <w:snapToGrid w:val="0"/>
        <w:spacing w:beforeLines="150" w:before="540" w:line="240" w:lineRule="atLeast"/>
        <w:jc w:val="both"/>
        <w:rPr>
          <w:rFonts w:ascii="Adobe 繁黑體 Std B" w:eastAsia="Adobe 繁黑體 Std B" w:hAnsi="Adobe 繁黑體 Std B" w:cs="新細明體"/>
          <w:color w:val="17365D"/>
          <w:kern w:val="0"/>
          <w:sz w:val="32"/>
          <w:szCs w:val="36"/>
        </w:rPr>
      </w:pPr>
      <w:r w:rsidRPr="00ED3B09">
        <w:rPr>
          <w:rFonts w:ascii="Adobe 繁黑體 Std B" w:eastAsia="Adobe 繁黑體 Std B" w:hAnsi="Adobe 繁黑體 Std B" w:cs="新細明體" w:hint="eastAsia"/>
          <w:color w:val="17365D"/>
          <w:kern w:val="0"/>
          <w:sz w:val="32"/>
          <w:szCs w:val="36"/>
        </w:rPr>
        <w:t>學習效益</w:t>
      </w:r>
    </w:p>
    <w:p w:rsidR="00422489" w:rsidRPr="00ED3B09" w:rsidRDefault="00EF29B4" w:rsidP="00EF29B4">
      <w:pPr>
        <w:pStyle w:val="ab"/>
        <w:numPr>
          <w:ilvl w:val="1"/>
          <w:numId w:val="2"/>
        </w:numPr>
        <w:snapToGrid w:val="0"/>
        <w:spacing w:beforeLines="20" w:before="72" w:line="400" w:lineRule="atLeast"/>
        <w:ind w:leftChars="0" w:left="851" w:hanging="284"/>
        <w:rPr>
          <w:rFonts w:ascii="微軟正黑體" w:eastAsia="微軟正黑體" w:hAnsi="微軟正黑體" w:cs="Helvetica"/>
          <w:color w:val="17365D"/>
        </w:rPr>
      </w:pPr>
      <w:r w:rsidRPr="00EF29B4">
        <w:rPr>
          <w:rFonts w:ascii="微軟正黑體" w:eastAsia="微軟正黑體" w:hAnsi="微軟正黑體" w:cs="Helvetica" w:hint="eastAsia"/>
          <w:color w:val="17365D"/>
        </w:rPr>
        <w:t>解析大數據產業與市場脈動，規劃新的營運方向。</w:t>
      </w:r>
    </w:p>
    <w:p w:rsidR="00EF29B4" w:rsidRDefault="00EF29B4" w:rsidP="00EF29B4">
      <w:pPr>
        <w:pStyle w:val="ab"/>
        <w:numPr>
          <w:ilvl w:val="1"/>
          <w:numId w:val="2"/>
        </w:numPr>
        <w:snapToGrid w:val="0"/>
        <w:spacing w:beforeLines="20" w:before="72" w:line="400" w:lineRule="atLeast"/>
        <w:ind w:leftChars="0" w:left="851" w:hanging="284"/>
        <w:rPr>
          <w:rFonts w:ascii="微軟正黑體" w:eastAsia="微軟正黑體" w:hAnsi="微軟正黑體" w:cs="Helvetica"/>
          <w:color w:val="17365D"/>
        </w:rPr>
      </w:pPr>
      <w:r w:rsidRPr="00EF29B4">
        <w:rPr>
          <w:rFonts w:ascii="微軟正黑體" w:eastAsia="微軟正黑體" w:hAnsi="微軟正黑體" w:cs="Helvetica"/>
          <w:color w:val="17365D"/>
        </w:rPr>
        <w:t>了解人工智慧之發展脈動，洞見未來商機</w:t>
      </w:r>
    </w:p>
    <w:p w:rsidR="00EF29B4" w:rsidRDefault="00EF29B4" w:rsidP="00EF29B4">
      <w:pPr>
        <w:pStyle w:val="ab"/>
        <w:numPr>
          <w:ilvl w:val="1"/>
          <w:numId w:val="2"/>
        </w:numPr>
        <w:snapToGrid w:val="0"/>
        <w:spacing w:beforeLines="20" w:before="72" w:line="400" w:lineRule="atLeast"/>
        <w:ind w:leftChars="0" w:left="851" w:hanging="284"/>
        <w:rPr>
          <w:rFonts w:ascii="微軟正黑體" w:eastAsia="微軟正黑體" w:hAnsi="微軟正黑體" w:cs="Helvetica"/>
          <w:color w:val="17365D"/>
        </w:rPr>
      </w:pPr>
      <w:r w:rsidRPr="00EF29B4">
        <w:rPr>
          <w:rFonts w:ascii="微軟正黑體" w:eastAsia="微軟正黑體" w:hAnsi="微軟正黑體" w:cs="Helvetica"/>
          <w:color w:val="17365D"/>
        </w:rPr>
        <w:t>掌握人工智慧技術趨勢及廠商布局策略</w:t>
      </w:r>
    </w:p>
    <w:p w:rsidR="00FA118C" w:rsidRPr="00EF29B4" w:rsidRDefault="00EF29B4" w:rsidP="00EF29B4">
      <w:pPr>
        <w:pStyle w:val="ab"/>
        <w:numPr>
          <w:ilvl w:val="1"/>
          <w:numId w:val="2"/>
        </w:numPr>
        <w:snapToGrid w:val="0"/>
        <w:spacing w:beforeLines="20" w:before="72" w:line="400" w:lineRule="atLeast"/>
        <w:ind w:leftChars="0" w:left="851" w:hanging="284"/>
        <w:rPr>
          <w:rFonts w:ascii="微軟正黑體" w:eastAsia="微軟正黑體" w:hAnsi="微軟正黑體" w:cs="Helvetica"/>
          <w:color w:val="17365D"/>
        </w:rPr>
      </w:pPr>
      <w:r w:rsidRPr="00EF29B4">
        <w:rPr>
          <w:rFonts w:ascii="微軟正黑體" w:eastAsia="微軟正黑體" w:hAnsi="微軟正黑體" w:cs="Helvetica"/>
          <w:color w:val="17365D"/>
        </w:rPr>
        <w:t>探索人工智慧未來發展方向，以作為企業營運規劃之參考</w:t>
      </w:r>
    </w:p>
    <w:p w:rsidR="005F1238" w:rsidRPr="005F1238" w:rsidRDefault="005F1238" w:rsidP="005009E6">
      <w:pPr>
        <w:widowControl/>
        <w:spacing w:beforeLines="100" w:before="360"/>
        <w:rPr>
          <w:rFonts w:ascii="Adobe 繁黑體 Std B" w:eastAsia="Adobe 繁黑體 Std B" w:hAnsi="Adobe 繁黑體 Std B" w:cs="新細明體"/>
          <w:color w:val="17365D"/>
          <w:kern w:val="0"/>
          <w:sz w:val="32"/>
          <w:szCs w:val="36"/>
        </w:rPr>
      </w:pPr>
      <w:r w:rsidRPr="005F1238">
        <w:rPr>
          <w:rFonts w:ascii="Adobe 繁黑體 Std B" w:eastAsia="Adobe 繁黑體 Std B" w:hAnsi="Adobe 繁黑體 Std B" w:cs="新細明體"/>
          <w:color w:val="17365D"/>
          <w:kern w:val="0"/>
          <w:sz w:val="32"/>
          <w:szCs w:val="36"/>
        </w:rPr>
        <w:t>課程</w:t>
      </w:r>
      <w:r w:rsidRPr="005F1238">
        <w:rPr>
          <w:rFonts w:ascii="Adobe 繁黑體 Std B" w:eastAsia="Adobe 繁黑體 Std B" w:hAnsi="Adobe 繁黑體 Std B" w:cs="新細明體" w:hint="eastAsia"/>
          <w:color w:val="17365D"/>
          <w:kern w:val="0"/>
          <w:sz w:val="32"/>
          <w:szCs w:val="36"/>
        </w:rPr>
        <w:t>主題</w:t>
      </w:r>
    </w:p>
    <w:tbl>
      <w:tblPr>
        <w:tblStyle w:val="1-1"/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678"/>
        <w:gridCol w:w="3544"/>
      </w:tblGrid>
      <w:tr w:rsidR="005F1238" w:rsidRPr="003C56B4" w:rsidTr="00816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5F1238" w:rsidRPr="00ED3B09" w:rsidRDefault="005F1238" w:rsidP="00A25C83">
            <w:pPr>
              <w:widowControl/>
              <w:spacing w:line="360" w:lineRule="auto"/>
              <w:jc w:val="center"/>
              <w:rPr>
                <w:rFonts w:ascii="Adobe 繁黑體 Std B" w:eastAsia="Adobe 繁黑體 Std B" w:hAnsi="Adobe 繁黑體 Std B"/>
                <w:b w:val="0"/>
                <w:color w:val="auto"/>
                <w:sz w:val="28"/>
                <w:szCs w:val="28"/>
              </w:rPr>
            </w:pPr>
            <w:r w:rsidRPr="00ED3B09">
              <w:rPr>
                <w:rFonts w:ascii="Adobe 繁黑體 Std B" w:eastAsia="Adobe 繁黑體 Std B" w:hAnsi="Adobe 繁黑體 Std B"/>
                <w:b w:val="0"/>
                <w:color w:val="auto"/>
                <w:sz w:val="28"/>
                <w:szCs w:val="28"/>
              </w:rPr>
              <w:t>時</w:t>
            </w:r>
            <w:r w:rsidRPr="00ED3B09">
              <w:rPr>
                <w:rFonts w:ascii="Adobe 繁黑體 Std B" w:eastAsia="Adobe 繁黑體 Std B" w:hAnsi="Adobe 繁黑體 Std B" w:hint="eastAsia"/>
                <w:b w:val="0"/>
                <w:color w:val="auto"/>
                <w:sz w:val="28"/>
                <w:szCs w:val="28"/>
              </w:rPr>
              <w:t xml:space="preserve"> </w:t>
            </w:r>
            <w:r w:rsidRPr="00ED3B09">
              <w:rPr>
                <w:rFonts w:ascii="Adobe 繁黑體 Std B" w:eastAsia="Adobe 繁黑體 Std B" w:hAnsi="Adobe 繁黑體 Std B"/>
                <w:b w:val="0"/>
                <w:color w:val="auto"/>
                <w:sz w:val="28"/>
                <w:szCs w:val="28"/>
              </w:rPr>
              <w:t>間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5F1238" w:rsidRPr="00ED3B09" w:rsidRDefault="005F1238" w:rsidP="00A25C83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繁黑體 Std B" w:eastAsia="Adobe 繁黑體 Std B" w:hAnsi="Adobe 繁黑體 Std B"/>
                <w:b w:val="0"/>
                <w:color w:val="auto"/>
                <w:sz w:val="28"/>
                <w:szCs w:val="28"/>
              </w:rPr>
            </w:pPr>
            <w:r w:rsidRPr="00ED3B09">
              <w:rPr>
                <w:rFonts w:ascii="Adobe 繁黑體 Std B" w:eastAsia="Adobe 繁黑體 Std B" w:hAnsi="Adobe 繁黑體 Std B"/>
                <w:b w:val="0"/>
                <w:color w:val="auto"/>
                <w:sz w:val="28"/>
                <w:szCs w:val="28"/>
              </w:rPr>
              <w:t>主</w:t>
            </w:r>
            <w:r w:rsidRPr="00ED3B09">
              <w:rPr>
                <w:rFonts w:ascii="Adobe 繁黑體 Std B" w:eastAsia="Adobe 繁黑體 Std B" w:hAnsi="Adobe 繁黑體 Std B" w:hint="eastAsia"/>
                <w:b w:val="0"/>
                <w:color w:val="auto"/>
                <w:sz w:val="28"/>
                <w:szCs w:val="28"/>
              </w:rPr>
              <w:t xml:space="preserve">  </w:t>
            </w:r>
            <w:r w:rsidRPr="00ED3B09">
              <w:rPr>
                <w:rFonts w:ascii="Adobe 繁黑體 Std B" w:eastAsia="Adobe 繁黑體 Std B" w:hAnsi="Adobe 繁黑體 Std B"/>
                <w:b w:val="0"/>
                <w:color w:val="auto"/>
                <w:sz w:val="28"/>
                <w:szCs w:val="28"/>
              </w:rPr>
              <w:t>題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5F1238" w:rsidRPr="00ED3B09" w:rsidRDefault="005F1238" w:rsidP="00A25C83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繁黑體 Std B" w:eastAsia="Adobe 繁黑體 Std B" w:hAnsi="Adobe 繁黑體 Std B"/>
                <w:b w:val="0"/>
                <w:color w:val="auto"/>
                <w:sz w:val="28"/>
                <w:szCs w:val="28"/>
              </w:rPr>
            </w:pPr>
            <w:r w:rsidRPr="00ED3B09">
              <w:rPr>
                <w:rFonts w:ascii="Adobe 繁黑體 Std B" w:eastAsia="Adobe 繁黑體 Std B" w:hAnsi="Adobe 繁黑體 Std B" w:hint="eastAsia"/>
                <w:b w:val="0"/>
                <w:color w:val="auto"/>
                <w:sz w:val="28"/>
                <w:szCs w:val="28"/>
              </w:rPr>
              <w:t>講  師</w:t>
            </w:r>
          </w:p>
        </w:tc>
      </w:tr>
      <w:tr w:rsidR="005F1238" w:rsidRPr="00422489" w:rsidTr="00816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/>
                <w:b w:val="0"/>
                <w:color w:val="17365D"/>
                <w:sz w:val="24"/>
                <w:szCs w:val="24"/>
              </w:rPr>
              <w:t>09：30～10：50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82133" w:rsidP="00A25C83">
            <w:pPr>
              <w:widowControl/>
              <w:snapToGri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582133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>人工智慧技術現況和廠商應用趨勢</w:t>
            </w:r>
          </w:p>
        </w:tc>
        <w:tc>
          <w:tcPr>
            <w:tcW w:w="354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EF29B4" w:rsidP="005F1238">
            <w:pPr>
              <w:widowControl/>
              <w:snapToGri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F29B4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 xml:space="preserve">韓揚銘 </w:t>
            </w:r>
            <w:r w:rsidR="008163D4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>資深產業分析師兼組長</w:t>
            </w:r>
          </w:p>
        </w:tc>
      </w:tr>
      <w:tr w:rsidR="005F1238" w:rsidRPr="008E7D49" w:rsidTr="00816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/>
                <w:b w:val="0"/>
                <w:color w:val="17365D"/>
                <w:sz w:val="24"/>
                <w:szCs w:val="24"/>
              </w:rPr>
              <w:t>10：50～11：10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>休　息</w:t>
            </w:r>
          </w:p>
        </w:tc>
        <w:tc>
          <w:tcPr>
            <w:tcW w:w="354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</w:p>
        </w:tc>
      </w:tr>
      <w:tr w:rsidR="005F1238" w:rsidRPr="00422489" w:rsidTr="00816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/>
                <w:b w:val="0"/>
                <w:color w:val="17365D"/>
                <w:sz w:val="24"/>
                <w:szCs w:val="24"/>
              </w:rPr>
              <w:t>11：10～12：30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EF29B4" w:rsidP="00A25C83">
            <w:pPr>
              <w:widowControl/>
              <w:snapToGri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F29B4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>人工智慧晶片發展趨勢分析</w:t>
            </w:r>
          </w:p>
        </w:tc>
        <w:tc>
          <w:tcPr>
            <w:tcW w:w="354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EF29B4" w:rsidP="007916E0">
            <w:pPr>
              <w:widowControl/>
              <w:snapToGri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F29B4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>葉貞秀 資深產業分析師</w:t>
            </w:r>
            <w:r w:rsidR="00CE5685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>兼組長</w:t>
            </w:r>
          </w:p>
        </w:tc>
      </w:tr>
      <w:tr w:rsidR="005F1238" w:rsidRPr="008E7D49" w:rsidTr="00816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/>
                <w:b w:val="0"/>
                <w:color w:val="17365D"/>
                <w:sz w:val="24"/>
                <w:szCs w:val="24"/>
              </w:rPr>
              <w:t>12：30～13：30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>午　餐</w:t>
            </w:r>
          </w:p>
        </w:tc>
        <w:tc>
          <w:tcPr>
            <w:tcW w:w="354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</w:p>
        </w:tc>
      </w:tr>
      <w:tr w:rsidR="005F1238" w:rsidRPr="009E2FD6" w:rsidTr="00816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/>
                <w:b w:val="0"/>
                <w:color w:val="17365D"/>
                <w:sz w:val="24"/>
                <w:szCs w:val="24"/>
              </w:rPr>
              <w:t>13：30～14：50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EF29B4" w:rsidP="00A25C83">
            <w:pPr>
              <w:widowControl/>
              <w:snapToGri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F29B4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>人工智能與深度學習應用案例</w:t>
            </w:r>
          </w:p>
        </w:tc>
        <w:tc>
          <w:tcPr>
            <w:tcW w:w="354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EF29B4" w:rsidP="007916E0">
            <w:pPr>
              <w:widowControl/>
              <w:snapToGri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F29B4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>尹相志 技術長</w:t>
            </w:r>
          </w:p>
        </w:tc>
      </w:tr>
      <w:tr w:rsidR="005F1238" w:rsidRPr="008E7D49" w:rsidTr="00816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/>
                <w:b w:val="0"/>
                <w:color w:val="17365D"/>
                <w:sz w:val="24"/>
                <w:szCs w:val="24"/>
              </w:rPr>
              <w:t>14：50～15：10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>休　息</w:t>
            </w:r>
          </w:p>
        </w:tc>
        <w:tc>
          <w:tcPr>
            <w:tcW w:w="354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</w:p>
        </w:tc>
      </w:tr>
      <w:tr w:rsidR="005F1238" w:rsidRPr="009E2FD6" w:rsidTr="00816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/>
                <w:b w:val="0"/>
                <w:color w:val="17365D"/>
                <w:sz w:val="24"/>
                <w:szCs w:val="24"/>
              </w:rPr>
              <w:t>15：10～16：30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EF29B4" w:rsidP="00A25C83">
            <w:pPr>
              <w:widowControl/>
              <w:snapToGri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F29B4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>人工智能與深度學習應用案例</w:t>
            </w:r>
          </w:p>
        </w:tc>
        <w:tc>
          <w:tcPr>
            <w:tcW w:w="354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EF29B4" w:rsidP="00EF29B4">
            <w:pPr>
              <w:widowControl/>
              <w:snapToGri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F29B4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>尹相志 技術長</w:t>
            </w:r>
          </w:p>
        </w:tc>
      </w:tr>
    </w:tbl>
    <w:p w:rsidR="0002463A" w:rsidRPr="00ED3B09" w:rsidRDefault="005F1238" w:rsidP="005009E6">
      <w:pPr>
        <w:snapToGrid w:val="0"/>
        <w:spacing w:beforeLines="150" w:before="540" w:line="240" w:lineRule="atLeast"/>
        <w:jc w:val="both"/>
        <w:rPr>
          <w:rFonts w:ascii="Adobe 繁黑體 Std B" w:eastAsia="Adobe 繁黑體 Std B" w:hAnsi="Adobe 繁黑體 Std B" w:cs="新細明體"/>
          <w:color w:val="17365D"/>
          <w:kern w:val="0"/>
          <w:sz w:val="32"/>
          <w:szCs w:val="36"/>
        </w:rPr>
      </w:pPr>
      <w:r>
        <w:rPr>
          <w:rFonts w:ascii="Adobe 繁黑體 Std B" w:eastAsia="Adobe 繁黑體 Std B" w:hAnsi="Adobe 繁黑體 Std B" w:cs="新細明體"/>
          <w:color w:val="17365D"/>
          <w:kern w:val="0"/>
          <w:sz w:val="32"/>
          <w:szCs w:val="36"/>
        </w:rPr>
        <w:lastRenderedPageBreak/>
        <w:t>時間</w:t>
      </w:r>
      <w:r w:rsidR="0002463A" w:rsidRPr="00ED3B09">
        <w:rPr>
          <w:rFonts w:ascii="Adobe 繁黑體 Std B" w:eastAsia="Adobe 繁黑體 Std B" w:hAnsi="Adobe 繁黑體 Std B" w:cs="新細明體"/>
          <w:color w:val="17365D"/>
          <w:kern w:val="0"/>
          <w:sz w:val="32"/>
          <w:szCs w:val="36"/>
        </w:rPr>
        <w:t>地點</w:t>
      </w:r>
    </w:p>
    <w:p w:rsidR="000032BC" w:rsidRPr="00ED3B09" w:rsidRDefault="005F1238" w:rsidP="005F1238">
      <w:pPr>
        <w:snapToGrid w:val="0"/>
        <w:spacing w:beforeLines="20" w:before="72" w:line="400" w:lineRule="atLeast"/>
        <w:ind w:left="567"/>
        <w:rPr>
          <w:rFonts w:ascii="微軟正黑體" w:eastAsia="微軟正黑體" w:hAnsi="微軟正黑體" w:cs="Helvetica"/>
          <w:color w:val="17365D"/>
        </w:rPr>
      </w:pPr>
      <w:r>
        <w:rPr>
          <w:rFonts w:ascii="微軟正黑體" w:eastAsia="微軟正黑體" w:hAnsi="微軟正黑體" w:cs="Helvetica" w:hint="eastAsia"/>
          <w:color w:val="17365D"/>
        </w:rPr>
        <w:t>時間：</w:t>
      </w:r>
      <w:r w:rsidR="00EF29B4">
        <w:rPr>
          <w:rFonts w:ascii="微軟正黑體" w:eastAsia="微軟正黑體" w:hAnsi="微軟正黑體" w:cs="Helvetica" w:hint="eastAsia"/>
          <w:color w:val="17365D"/>
        </w:rPr>
        <w:t>2018/5</w:t>
      </w:r>
      <w:r>
        <w:rPr>
          <w:rFonts w:ascii="微軟正黑體" w:eastAsia="微軟正黑體" w:hAnsi="微軟正黑體" w:cs="Helvetica" w:hint="eastAsia"/>
          <w:color w:val="17365D"/>
        </w:rPr>
        <w:t>/</w:t>
      </w:r>
      <w:r w:rsidR="00EF29B4">
        <w:rPr>
          <w:rFonts w:ascii="微軟正黑體" w:eastAsia="微軟正黑體" w:hAnsi="微軟正黑體" w:cs="Helvetica" w:hint="eastAsia"/>
          <w:color w:val="17365D"/>
        </w:rPr>
        <w:t>9</w:t>
      </w:r>
      <w:r w:rsidRPr="005F1238">
        <w:rPr>
          <w:rFonts w:ascii="微軟正黑體" w:eastAsia="微軟正黑體" w:hAnsi="微軟正黑體" w:cs="Helvetica" w:hint="eastAsia"/>
          <w:color w:val="17365D"/>
        </w:rPr>
        <w:t xml:space="preserve"> (</w:t>
      </w:r>
      <w:r w:rsidR="00EF29B4">
        <w:rPr>
          <w:rFonts w:ascii="微軟正黑體" w:eastAsia="微軟正黑體" w:hAnsi="微軟正黑體" w:cs="Helvetica" w:hint="eastAsia"/>
          <w:color w:val="17365D"/>
        </w:rPr>
        <w:t>三</w:t>
      </w:r>
      <w:r w:rsidRPr="005F1238">
        <w:rPr>
          <w:rFonts w:ascii="微軟正黑體" w:eastAsia="微軟正黑體" w:hAnsi="微軟正黑體" w:cs="Helvetica" w:hint="eastAsia"/>
          <w:color w:val="17365D"/>
        </w:rPr>
        <w:t>)，09:30～</w:t>
      </w:r>
      <w:r>
        <w:rPr>
          <w:rFonts w:ascii="微軟正黑體" w:eastAsia="微軟正黑體" w:hAnsi="微軟正黑體" w:cs="Helvetica" w:hint="eastAsia"/>
          <w:color w:val="17365D"/>
        </w:rPr>
        <w:t>16:30</w:t>
      </w:r>
    </w:p>
    <w:p w:rsidR="0002463A" w:rsidRPr="00452DF2" w:rsidRDefault="000032BC" w:rsidP="005F1238">
      <w:pPr>
        <w:snapToGrid w:val="0"/>
        <w:spacing w:beforeLines="20" w:before="72" w:line="400" w:lineRule="atLeast"/>
        <w:ind w:left="567"/>
        <w:rPr>
          <w:rFonts w:ascii="Times New Roman" w:hAnsi="Times New Roman" w:cs="Times New Roman"/>
          <w:color w:val="000000"/>
          <w:szCs w:val="24"/>
        </w:rPr>
      </w:pPr>
      <w:r w:rsidRPr="00ED3B09">
        <w:rPr>
          <w:rFonts w:ascii="微軟正黑體" w:eastAsia="微軟正黑體" w:hAnsi="微軟正黑體" w:cs="Helvetica"/>
          <w:color w:val="17365D"/>
        </w:rPr>
        <w:t>地點：</w:t>
      </w:r>
      <w:r w:rsidR="005F1238">
        <w:rPr>
          <w:rFonts w:ascii="微軟正黑體" w:eastAsia="微軟正黑體" w:hAnsi="微軟正黑體" w:cs="Helvetica" w:hint="eastAsia"/>
          <w:color w:val="17365D"/>
        </w:rPr>
        <w:t>資策會產業情報研究(</w:t>
      </w:r>
      <w:r w:rsidR="005F1238" w:rsidRPr="005F1238">
        <w:rPr>
          <w:rFonts w:ascii="微軟正黑體" w:eastAsia="微軟正黑體" w:hAnsi="微軟正黑體" w:cs="Helvetica" w:hint="eastAsia"/>
          <w:color w:val="17365D"/>
        </w:rPr>
        <w:t>MIC</w:t>
      </w:r>
      <w:r w:rsidR="005F1238">
        <w:rPr>
          <w:rFonts w:ascii="微軟正黑體" w:eastAsia="微軟正黑體" w:hAnsi="微軟正黑體" w:cs="Helvetica" w:hint="eastAsia"/>
          <w:color w:val="17365D"/>
        </w:rPr>
        <w:t>)研習教室 (</w:t>
      </w:r>
      <w:r w:rsidR="005F1238" w:rsidRPr="005F1238">
        <w:rPr>
          <w:rFonts w:ascii="微軟正黑體" w:eastAsia="微軟正黑體" w:hAnsi="微軟正黑體" w:cs="Helvetica" w:hint="eastAsia"/>
          <w:color w:val="17365D"/>
        </w:rPr>
        <w:t>台北市敦化南路二段216號</w:t>
      </w:r>
      <w:r w:rsidR="00D91893">
        <w:rPr>
          <w:rFonts w:ascii="微軟正黑體" w:eastAsia="微軟正黑體" w:hAnsi="微軟正黑體" w:cs="Helvetica" w:hint="eastAsia"/>
          <w:color w:val="17365D"/>
        </w:rPr>
        <w:t>23</w:t>
      </w:r>
      <w:bookmarkStart w:id="0" w:name="_GoBack"/>
      <w:bookmarkEnd w:id="0"/>
      <w:r w:rsidR="005F1238">
        <w:rPr>
          <w:rFonts w:ascii="微軟正黑體" w:eastAsia="微軟正黑體" w:hAnsi="微軟正黑體" w:cs="Helvetica" w:hint="eastAsia"/>
          <w:color w:val="17365D"/>
        </w:rPr>
        <w:t>樓，近基隆路口)</w:t>
      </w:r>
    </w:p>
    <w:p w:rsidR="0002463A" w:rsidRPr="00ED3B09" w:rsidRDefault="0002463A" w:rsidP="00ED3B09">
      <w:pPr>
        <w:snapToGrid w:val="0"/>
        <w:spacing w:beforeLines="100" w:before="360" w:line="240" w:lineRule="atLeast"/>
        <w:jc w:val="both"/>
        <w:rPr>
          <w:rFonts w:ascii="Adobe 繁黑體 Std B" w:eastAsia="Adobe 繁黑體 Std B" w:hAnsi="Adobe 繁黑體 Std B" w:cs="新細明體"/>
          <w:color w:val="17365D"/>
          <w:kern w:val="0"/>
          <w:sz w:val="32"/>
          <w:szCs w:val="36"/>
        </w:rPr>
      </w:pPr>
      <w:r w:rsidRPr="00ED3B09">
        <w:rPr>
          <w:rFonts w:ascii="Adobe 繁黑體 Std B" w:eastAsia="Adobe 繁黑體 Std B" w:hAnsi="Adobe 繁黑體 Std B" w:cs="新細明體" w:hint="eastAsia"/>
          <w:color w:val="17365D"/>
          <w:kern w:val="0"/>
          <w:sz w:val="32"/>
          <w:szCs w:val="36"/>
        </w:rPr>
        <w:t>課程費用</w:t>
      </w:r>
    </w:p>
    <w:p w:rsidR="00976145" w:rsidRDefault="000032BC" w:rsidP="00976145">
      <w:pPr>
        <w:snapToGrid w:val="0"/>
        <w:spacing w:beforeLines="20" w:before="72" w:line="400" w:lineRule="atLeast"/>
        <w:ind w:left="567"/>
        <w:rPr>
          <w:rFonts w:ascii="微軟正黑體" w:eastAsia="微軟正黑體" w:hAnsi="微軟正黑體" w:cs="Helvetica"/>
          <w:color w:val="17365D"/>
        </w:rPr>
      </w:pPr>
      <w:r w:rsidRPr="00ED3B09">
        <w:rPr>
          <w:rFonts w:ascii="微軟正黑體" w:eastAsia="微軟正黑體" w:hAnsi="微軟正黑體" w:cs="Helvetica"/>
          <w:color w:val="17365D"/>
        </w:rPr>
        <w:t>課程定價新台幣</w:t>
      </w:r>
      <w:r w:rsidRPr="00ED3B09">
        <w:rPr>
          <w:rFonts w:ascii="微軟正黑體" w:eastAsia="微軟正黑體" w:hAnsi="微軟正黑體" w:cs="Helvetica" w:hint="eastAsia"/>
          <w:color w:val="17365D"/>
        </w:rPr>
        <w:t>4</w:t>
      </w:r>
      <w:r w:rsidRPr="00ED3B09">
        <w:rPr>
          <w:rFonts w:ascii="微軟正黑體" w:eastAsia="微軟正黑體" w:hAnsi="微軟正黑體" w:cs="Helvetica"/>
          <w:color w:val="17365D"/>
        </w:rPr>
        <w:t>,</w:t>
      </w:r>
      <w:r w:rsidR="00524EB0" w:rsidRPr="00ED3B09">
        <w:rPr>
          <w:rFonts w:ascii="微軟正黑體" w:eastAsia="微軟正黑體" w:hAnsi="微軟正黑體" w:cs="Helvetica"/>
          <w:color w:val="17365D"/>
        </w:rPr>
        <w:t>5</w:t>
      </w:r>
      <w:r w:rsidRPr="00ED3B09">
        <w:rPr>
          <w:rFonts w:ascii="微軟正黑體" w:eastAsia="微軟正黑體" w:hAnsi="微軟正黑體" w:cs="Helvetica"/>
          <w:color w:val="17365D"/>
        </w:rPr>
        <w:t>00元整(含稅</w:t>
      </w:r>
      <w:r w:rsidR="001B2B4E">
        <w:rPr>
          <w:rFonts w:ascii="微軟正黑體" w:eastAsia="微軟正黑體" w:hAnsi="微軟正黑體" w:cs="Helvetica"/>
          <w:color w:val="17365D"/>
        </w:rPr>
        <w:t>)</w:t>
      </w:r>
      <w:r w:rsidR="00976145">
        <w:rPr>
          <w:rFonts w:ascii="微軟正黑體" w:eastAsia="微軟正黑體" w:hAnsi="微軟正黑體" w:cs="Helvetica" w:hint="eastAsia"/>
          <w:color w:val="17365D"/>
        </w:rPr>
        <w:t>。</w:t>
      </w:r>
    </w:p>
    <w:p w:rsidR="000032BC" w:rsidRPr="001B2B4E" w:rsidRDefault="00EF29B4" w:rsidP="00976145">
      <w:pPr>
        <w:snapToGrid w:val="0"/>
        <w:spacing w:beforeLines="20" w:before="72" w:line="400" w:lineRule="atLeast"/>
        <w:ind w:left="567"/>
        <w:rPr>
          <w:rFonts w:ascii="微軟正黑體" w:eastAsia="微軟正黑體" w:hAnsi="微軟正黑體" w:cs="Helvetica"/>
          <w:color w:val="17365D"/>
        </w:rPr>
      </w:pPr>
      <w:r>
        <w:rPr>
          <w:rFonts w:ascii="微軟正黑體" w:eastAsia="微軟正黑體" w:hAnsi="微軟正黑體" w:cs="Helvetica" w:hint="eastAsia"/>
          <w:color w:val="FF0000"/>
        </w:rPr>
        <w:t>5/1</w:t>
      </w:r>
      <w:r w:rsidR="000032BC" w:rsidRPr="00F95F48">
        <w:rPr>
          <w:rFonts w:ascii="微軟正黑體" w:eastAsia="微軟正黑體" w:hAnsi="微軟正黑體" w:cs="Helvetica"/>
          <w:color w:val="FF0000"/>
        </w:rPr>
        <w:t>前完成報名者，</w:t>
      </w:r>
      <w:proofErr w:type="gramStart"/>
      <w:r w:rsidR="000032BC" w:rsidRPr="00F95F48">
        <w:rPr>
          <w:rFonts w:ascii="微軟正黑體" w:eastAsia="微軟正黑體" w:hAnsi="微軟正黑體" w:cs="Helvetica"/>
          <w:color w:val="FF0000"/>
        </w:rPr>
        <w:t>享</w:t>
      </w:r>
      <w:r w:rsidR="000032BC" w:rsidRPr="00F95F48">
        <w:rPr>
          <w:rFonts w:ascii="微軟正黑體" w:eastAsia="微軟正黑體" w:hAnsi="微軟正黑體" w:cs="Helvetica" w:hint="eastAsia"/>
          <w:color w:val="FF0000"/>
        </w:rPr>
        <w:t>早鳥優惠價</w:t>
      </w:r>
      <w:proofErr w:type="gramEnd"/>
      <w:r w:rsidR="000032BC" w:rsidRPr="00F95F48">
        <w:rPr>
          <w:rFonts w:ascii="微軟正黑體" w:eastAsia="微軟正黑體" w:hAnsi="微軟正黑體" w:cs="Helvetica"/>
          <w:color w:val="FF0000"/>
        </w:rPr>
        <w:t>$</w:t>
      </w:r>
      <w:r w:rsidR="000032BC" w:rsidRPr="00F95F48">
        <w:rPr>
          <w:rFonts w:ascii="微軟正黑體" w:eastAsia="微軟正黑體" w:hAnsi="微軟正黑體" w:cs="Helvetica" w:hint="eastAsia"/>
          <w:color w:val="FF0000"/>
        </w:rPr>
        <w:t xml:space="preserve"> 3</w:t>
      </w:r>
      <w:r w:rsidR="000032BC" w:rsidRPr="00F95F48">
        <w:rPr>
          <w:rFonts w:ascii="微軟正黑體" w:eastAsia="微軟正黑體" w:hAnsi="微軟正黑體" w:cs="Helvetica"/>
          <w:color w:val="FF0000"/>
        </w:rPr>
        <w:t>,</w:t>
      </w:r>
      <w:r w:rsidR="00976145">
        <w:rPr>
          <w:rFonts w:ascii="微軟正黑體" w:eastAsia="微軟正黑體" w:hAnsi="微軟正黑體" w:cs="Helvetica" w:hint="eastAsia"/>
          <w:color w:val="FF0000"/>
        </w:rPr>
        <w:t>8</w:t>
      </w:r>
      <w:r w:rsidR="000032BC" w:rsidRPr="00F95F48">
        <w:rPr>
          <w:rFonts w:ascii="微軟正黑體" w:eastAsia="微軟正黑體" w:hAnsi="微軟正黑體" w:cs="Helvetica"/>
          <w:color w:val="FF0000"/>
        </w:rPr>
        <w:t>00</w:t>
      </w:r>
      <w:r w:rsidR="000032BC" w:rsidRPr="00F95F48">
        <w:rPr>
          <w:rFonts w:ascii="微軟正黑體" w:eastAsia="微軟正黑體" w:hAnsi="微軟正黑體" w:cs="Helvetica" w:hint="eastAsia"/>
          <w:color w:val="FF0000"/>
        </w:rPr>
        <w:t>元</w:t>
      </w:r>
      <w:r w:rsidR="000032BC" w:rsidRPr="00F95F48">
        <w:rPr>
          <w:rFonts w:ascii="微軟正黑體" w:eastAsia="微軟正黑體" w:hAnsi="微軟正黑體" w:cs="Helvetica"/>
          <w:color w:val="FF0000"/>
        </w:rPr>
        <w:t>。</w:t>
      </w:r>
      <w:r w:rsidR="00976145" w:rsidRPr="00976145">
        <w:rPr>
          <w:rFonts w:ascii="微軟正黑體" w:eastAsia="微軟正黑體" w:hAnsi="微軟正黑體" w:cs="Helvetica" w:hint="eastAsia"/>
          <w:color w:val="17365D"/>
        </w:rPr>
        <w:t>或使用</w:t>
      </w:r>
      <w:r w:rsidR="00976145" w:rsidRPr="00976145">
        <w:rPr>
          <w:rFonts w:ascii="微軟正黑體" w:eastAsia="微軟正黑體" w:hAnsi="微軟正黑體" w:cs="Helvetica" w:hint="eastAsia"/>
          <w:color w:val="0000FF"/>
        </w:rPr>
        <w:t>1</w:t>
      </w:r>
      <w:r w:rsidR="00976145" w:rsidRPr="00976145">
        <w:rPr>
          <w:rFonts w:ascii="微軟正黑體" w:eastAsia="微軟正黑體" w:hAnsi="微軟正黑體" w:cs="Helvetica" w:hint="eastAsia"/>
          <w:color w:val="17365D"/>
        </w:rPr>
        <w:t>張</w:t>
      </w:r>
      <w:r w:rsidR="00976145" w:rsidRPr="00976145">
        <w:rPr>
          <w:rFonts w:ascii="微軟正黑體" w:eastAsia="微軟正黑體" w:hAnsi="微軟正黑體" w:cs="Helvetica" w:hint="eastAsia"/>
          <w:color w:val="0000FF"/>
        </w:rPr>
        <w:t>電子禮券</w:t>
      </w:r>
      <w:r w:rsidR="00976145" w:rsidRPr="00976145">
        <w:rPr>
          <w:rFonts w:ascii="微軟正黑體" w:eastAsia="微軟正黑體" w:hAnsi="微軟正黑體" w:cs="Helvetica" w:hint="eastAsia"/>
          <w:color w:val="17365D"/>
        </w:rPr>
        <w:t>。</w:t>
      </w:r>
    </w:p>
    <w:p w:rsidR="005009E6" w:rsidRPr="000B00F2" w:rsidRDefault="005009E6" w:rsidP="005009E6">
      <w:pPr>
        <w:spacing w:beforeLines="100" w:before="360"/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C1415F" w:rsidRDefault="005009E6" w:rsidP="00C1415F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17365D"/>
          <w:szCs w:val="24"/>
        </w:rPr>
      </w:pPr>
      <w:r w:rsidRPr="00C1415F">
        <w:rPr>
          <w:rFonts w:ascii="微軟正黑體" w:eastAsia="微軟正黑體" w:hAnsi="微軟正黑體" w:cs="新細明體"/>
          <w:color w:val="17365D"/>
          <w:szCs w:val="24"/>
        </w:rPr>
        <w:t>資策會MIC產業顧問學院</w:t>
      </w:r>
    </w:p>
    <w:p w:rsidR="00976145" w:rsidRDefault="00EF29B4" w:rsidP="00C1415F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EF29B4">
        <w:rPr>
          <w:rFonts w:ascii="微軟正黑體" w:eastAsia="微軟正黑體" w:hAnsi="微軟正黑體" w:cs="新細明體"/>
          <w:szCs w:val="24"/>
        </w:rPr>
        <w:t>https://mic.iii.org.tw/institute/course/recent_ins.aspx?sqno=2011</w:t>
      </w:r>
    </w:p>
    <w:p w:rsidR="005009E6" w:rsidRPr="00976145" w:rsidRDefault="005009E6" w:rsidP="000F5495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17365D"/>
          <w:szCs w:val="24"/>
        </w:rPr>
      </w:pPr>
      <w:r w:rsidRPr="00C76971">
        <w:rPr>
          <w:rFonts w:ascii="微軟正黑體" w:eastAsia="微軟正黑體" w:hAnsi="微軟正黑體" w:cs="新細明體" w:hint="eastAsia"/>
          <w:color w:val="17365D"/>
          <w:szCs w:val="24"/>
        </w:rPr>
        <w:t>或洽課程專責</w:t>
      </w:r>
      <w:r w:rsidR="0045130B">
        <w:rPr>
          <w:rFonts w:ascii="微軟正黑體" w:eastAsia="微軟正黑體" w:hAnsi="微軟正黑體" w:cs="新細明體" w:hint="eastAsia"/>
          <w:color w:val="17365D"/>
          <w:szCs w:val="24"/>
        </w:rPr>
        <w:t>楊</w:t>
      </w:r>
      <w:r w:rsidRPr="00C76971">
        <w:rPr>
          <w:rFonts w:ascii="微軟正黑體" w:eastAsia="微軟正黑體" w:hAnsi="微軟正黑體" w:cs="新細明體" w:hint="eastAsia"/>
          <w:color w:val="17365D"/>
          <w:szCs w:val="24"/>
        </w:rPr>
        <w:t>小姐。電話：</w:t>
      </w:r>
      <w:r w:rsidR="0045130B">
        <w:rPr>
          <w:rFonts w:ascii="微軟正黑體" w:eastAsia="微軟正黑體" w:hAnsi="微軟正黑體" w:cs="新細明體"/>
          <w:color w:val="17365D"/>
          <w:szCs w:val="24"/>
        </w:rPr>
        <w:t>02-2735-6070 #</w:t>
      </w:r>
      <w:r w:rsidR="0045130B">
        <w:rPr>
          <w:rFonts w:ascii="微軟正黑體" w:eastAsia="微軟正黑體" w:hAnsi="微軟正黑體" w:cs="新細明體" w:hint="eastAsia"/>
          <w:color w:val="17365D"/>
          <w:szCs w:val="24"/>
        </w:rPr>
        <w:t>1379</w:t>
      </w:r>
      <w:r w:rsidRPr="00C76971">
        <w:rPr>
          <w:rFonts w:ascii="微軟正黑體" w:eastAsia="微軟正黑體" w:hAnsi="微軟正黑體" w:cs="新細明體" w:hint="eastAsia"/>
          <w:color w:val="17365D"/>
          <w:szCs w:val="24"/>
        </w:rPr>
        <w:t xml:space="preserve">   </w:t>
      </w:r>
      <w:r w:rsidR="0045130B" w:rsidRPr="0045130B">
        <w:rPr>
          <w:rFonts w:ascii="微軟正黑體" w:eastAsia="微軟正黑體" w:hAnsi="微軟正黑體" w:cs="新細明體"/>
          <w:color w:val="17365D"/>
          <w:szCs w:val="24"/>
        </w:rPr>
        <w:t>institute@micmail.iii.org.tw</w:t>
      </w:r>
    </w:p>
    <w:p w:rsidR="005009E6" w:rsidRPr="00F95F48" w:rsidRDefault="005009E6" w:rsidP="005009E6">
      <w:pPr>
        <w:snapToGrid w:val="0"/>
        <w:spacing w:beforeLines="20" w:before="72" w:line="400" w:lineRule="atLeast"/>
        <w:ind w:firstLineChars="177" w:firstLine="425"/>
        <w:rPr>
          <w:rFonts w:ascii="微軟正黑體" w:eastAsia="微軟正黑體" w:hAnsi="微軟正黑體" w:cs="Helvetica"/>
          <w:color w:val="FF0000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9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p w:rsidR="004A16BE" w:rsidRPr="00F95F48" w:rsidRDefault="004A16BE" w:rsidP="00F95F48">
      <w:pPr>
        <w:snapToGrid w:val="0"/>
        <w:spacing w:beforeLines="20" w:before="72" w:line="400" w:lineRule="atLeast"/>
        <w:ind w:left="567"/>
        <w:rPr>
          <w:rFonts w:ascii="微軟正黑體" w:eastAsia="微軟正黑體" w:hAnsi="微軟正黑體" w:cs="Helvetica"/>
          <w:color w:val="333333"/>
        </w:rPr>
      </w:pPr>
    </w:p>
    <w:p w:rsidR="005009E6" w:rsidRDefault="005009E6" w:rsidP="005F1238">
      <w:pPr>
        <w:snapToGrid w:val="0"/>
        <w:spacing w:line="240" w:lineRule="atLeast"/>
        <w:jc w:val="both"/>
        <w:rPr>
          <w:rFonts w:ascii="Adobe 繁黑體 Std B" w:eastAsia="Adobe 繁黑體 Std B" w:hAnsi="Adobe 繁黑體 Std B" w:cs="新細明體"/>
          <w:color w:val="365F91" w:themeColor="accent1" w:themeShade="BF"/>
          <w:kern w:val="0"/>
          <w:szCs w:val="36"/>
        </w:rPr>
      </w:pPr>
    </w:p>
    <w:p w:rsidR="00977EF7" w:rsidRPr="005F1238" w:rsidRDefault="00977EF7" w:rsidP="005F1238">
      <w:pPr>
        <w:snapToGrid w:val="0"/>
        <w:spacing w:line="240" w:lineRule="atLeast"/>
        <w:jc w:val="both"/>
        <w:rPr>
          <w:rFonts w:ascii="Adobe 繁黑體 Std B" w:eastAsia="Adobe 繁黑體 Std B" w:hAnsi="Adobe 繁黑體 Std B" w:cs="新細明體"/>
          <w:color w:val="365F91" w:themeColor="accent1" w:themeShade="BF"/>
          <w:kern w:val="0"/>
          <w:szCs w:val="36"/>
        </w:rPr>
      </w:pPr>
      <w:r w:rsidRPr="005F1238">
        <w:rPr>
          <w:rFonts w:ascii="Adobe 繁黑體 Std B" w:eastAsia="Adobe 繁黑體 Std B" w:hAnsi="Adobe 繁黑體 Std B" w:cs="新細明體"/>
          <w:color w:val="365F91" w:themeColor="accent1" w:themeShade="BF"/>
          <w:kern w:val="0"/>
          <w:szCs w:val="36"/>
        </w:rPr>
        <w:t>指導單位</w:t>
      </w:r>
      <w:r w:rsidR="00827115" w:rsidRPr="005F1238">
        <w:rPr>
          <w:rFonts w:ascii="Adobe 繁黑體 Std B" w:eastAsia="Adobe 繁黑體 Std B" w:hAnsi="Adobe 繁黑體 Std B" w:cs="新細明體" w:hint="eastAsia"/>
          <w:color w:val="365F91" w:themeColor="accent1" w:themeShade="BF"/>
          <w:kern w:val="0"/>
          <w:szCs w:val="36"/>
        </w:rPr>
        <w:t>：</w:t>
      </w:r>
      <w:r w:rsidRPr="005F1238">
        <w:rPr>
          <w:rFonts w:ascii="Adobe 繁黑體 Std B" w:eastAsia="Adobe 繁黑體 Std B" w:hAnsi="Adobe 繁黑體 Std B" w:cs="新細明體"/>
          <w:color w:val="365F91" w:themeColor="accent1" w:themeShade="BF"/>
          <w:kern w:val="0"/>
          <w:szCs w:val="36"/>
        </w:rPr>
        <w:t>經濟部技術處</w:t>
      </w:r>
    </w:p>
    <w:p w:rsidR="005F1238" w:rsidRPr="0018256F" w:rsidRDefault="00977EF7" w:rsidP="0018256F">
      <w:pPr>
        <w:snapToGrid w:val="0"/>
        <w:spacing w:line="240" w:lineRule="atLeast"/>
        <w:jc w:val="both"/>
        <w:rPr>
          <w:rFonts w:ascii="Adobe 繁黑體 Std B" w:eastAsia="Adobe 繁黑體 Std B" w:hAnsi="Adobe 繁黑體 Std B" w:cs="新細明體"/>
          <w:color w:val="365F91" w:themeColor="accent1" w:themeShade="BF"/>
          <w:kern w:val="0"/>
          <w:szCs w:val="36"/>
        </w:rPr>
      </w:pPr>
      <w:r w:rsidRPr="005F1238">
        <w:rPr>
          <w:rFonts w:ascii="Adobe 繁黑體 Std B" w:eastAsia="Adobe 繁黑體 Std B" w:hAnsi="Adobe 繁黑體 Std B" w:cs="新細明體"/>
          <w:color w:val="365F91" w:themeColor="accent1" w:themeShade="BF"/>
          <w:kern w:val="0"/>
          <w:szCs w:val="36"/>
        </w:rPr>
        <w:t>執行單位</w:t>
      </w:r>
      <w:r w:rsidR="00827115" w:rsidRPr="005F1238">
        <w:rPr>
          <w:rFonts w:ascii="Adobe 繁黑體 Std B" w:eastAsia="Adobe 繁黑體 Std B" w:hAnsi="Adobe 繁黑體 Std B" w:cs="新細明體" w:hint="eastAsia"/>
          <w:color w:val="365F91" w:themeColor="accent1" w:themeShade="BF"/>
          <w:kern w:val="0"/>
          <w:szCs w:val="36"/>
        </w:rPr>
        <w:t>：</w:t>
      </w:r>
      <w:r w:rsidRPr="005F1238">
        <w:rPr>
          <w:rFonts w:ascii="Adobe 繁黑體 Std B" w:eastAsia="Adobe 繁黑體 Std B" w:hAnsi="Adobe 繁黑體 Std B" w:cs="新細明體"/>
          <w:color w:val="365F91" w:themeColor="accent1" w:themeShade="BF"/>
          <w:kern w:val="0"/>
          <w:szCs w:val="36"/>
        </w:rPr>
        <w:t>資策會產業情報研究所-ITIS計畫</w:t>
      </w:r>
    </w:p>
    <w:sectPr w:rsidR="005F1238" w:rsidRPr="0018256F" w:rsidSect="0085070F">
      <w:headerReference w:type="default" r:id="rId10"/>
      <w:footerReference w:type="default" r:id="rId11"/>
      <w:pgSz w:w="11906" w:h="16838"/>
      <w:pgMar w:top="567" w:right="851" w:bottom="680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1C" w:rsidRDefault="003E761C" w:rsidP="007B5983">
      <w:r>
        <w:separator/>
      </w:r>
    </w:p>
  </w:endnote>
  <w:endnote w:type="continuationSeparator" w:id="0">
    <w:p w:rsidR="003E761C" w:rsidRDefault="003E761C" w:rsidP="007B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EA" w:rsidRDefault="005F1238" w:rsidP="001B6F42">
    <w:pPr>
      <w:pStyle w:val="a5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5449385" wp14:editId="52DC1275">
          <wp:simplePos x="0" y="0"/>
          <wp:positionH relativeFrom="column">
            <wp:posOffset>-836031</wp:posOffset>
          </wp:positionH>
          <wp:positionV relativeFrom="paragraph">
            <wp:posOffset>-170815</wp:posOffset>
          </wp:positionV>
          <wp:extent cx="8134350" cy="1079500"/>
          <wp:effectExtent l="0" t="0" r="0" b="6350"/>
          <wp:wrapNone/>
          <wp:docPr id="2" name="圖片 2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4AEA" w:rsidRDefault="00D44AEA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BCF4BC" wp14:editId="6F05AF27">
          <wp:simplePos x="0" y="0"/>
          <wp:positionH relativeFrom="column">
            <wp:posOffset>-9525</wp:posOffset>
          </wp:positionH>
          <wp:positionV relativeFrom="paragraph">
            <wp:posOffset>9591675</wp:posOffset>
          </wp:positionV>
          <wp:extent cx="7560310" cy="866775"/>
          <wp:effectExtent l="0" t="0" r="2540" b="9525"/>
          <wp:wrapNone/>
          <wp:docPr id="10" name="圖片 10" descr="課程簡章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" descr="課程簡章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67" b="213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81D69B9" wp14:editId="2B6DB01B">
          <wp:simplePos x="0" y="0"/>
          <wp:positionH relativeFrom="column">
            <wp:posOffset>-9525</wp:posOffset>
          </wp:positionH>
          <wp:positionV relativeFrom="paragraph">
            <wp:posOffset>9591675</wp:posOffset>
          </wp:positionV>
          <wp:extent cx="7560310" cy="866775"/>
          <wp:effectExtent l="0" t="0" r="2540" b="9525"/>
          <wp:wrapNone/>
          <wp:docPr id="11" name="圖片 11" descr="課程簡章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" descr="課程簡章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67" b="213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1C" w:rsidRDefault="003E761C" w:rsidP="007B5983">
      <w:r>
        <w:separator/>
      </w:r>
    </w:p>
  </w:footnote>
  <w:footnote w:type="continuationSeparator" w:id="0">
    <w:p w:rsidR="003E761C" w:rsidRDefault="003E761C" w:rsidP="007B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09" w:rsidRDefault="00ED3B0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D555CC" wp14:editId="0F4946BC">
              <wp:simplePos x="0" y="0"/>
              <wp:positionH relativeFrom="column">
                <wp:posOffset>-125730</wp:posOffset>
              </wp:positionH>
              <wp:positionV relativeFrom="paragraph">
                <wp:posOffset>-5080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接點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-.4pt" to="52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" strokecolor="#4f81bd [3204]" strokeweight="3pt">
              <v:shadow on="t" color="black" opacity="22937f" origin=",.5" offset="0,.63889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092B42B0" wp14:editId="5BAA09BE">
          <wp:simplePos x="0" y="0"/>
          <wp:positionH relativeFrom="column">
            <wp:posOffset>-4197</wp:posOffset>
          </wp:positionH>
          <wp:positionV relativeFrom="paragraph">
            <wp:posOffset>-400685</wp:posOffset>
          </wp:positionV>
          <wp:extent cx="2026285" cy="417830"/>
          <wp:effectExtent l="0" t="0" r="0" b="1270"/>
          <wp:wrapNone/>
          <wp:docPr id="5" name="圖片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4A8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578474C"/>
    <w:multiLevelType w:val="hybridMultilevel"/>
    <w:tmpl w:val="DBC23AEE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935090"/>
    <w:multiLevelType w:val="hybridMultilevel"/>
    <w:tmpl w:val="FECCA334"/>
    <w:lvl w:ilvl="0" w:tplc="79E259AA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49A2328"/>
    <w:multiLevelType w:val="hybridMultilevel"/>
    <w:tmpl w:val="C2DC27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5912C38"/>
    <w:multiLevelType w:val="hybridMultilevel"/>
    <w:tmpl w:val="492CAD8E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83"/>
    <w:rsid w:val="000032BC"/>
    <w:rsid w:val="00011882"/>
    <w:rsid w:val="0001625E"/>
    <w:rsid w:val="00021A42"/>
    <w:rsid w:val="000244D2"/>
    <w:rsid w:val="0002463A"/>
    <w:rsid w:val="00027045"/>
    <w:rsid w:val="00035B19"/>
    <w:rsid w:val="00035D2D"/>
    <w:rsid w:val="0004082F"/>
    <w:rsid w:val="00042319"/>
    <w:rsid w:val="00046840"/>
    <w:rsid w:val="00051A1D"/>
    <w:rsid w:val="00054057"/>
    <w:rsid w:val="000540D7"/>
    <w:rsid w:val="00054AA0"/>
    <w:rsid w:val="00063653"/>
    <w:rsid w:val="0006458D"/>
    <w:rsid w:val="00064E18"/>
    <w:rsid w:val="00065A11"/>
    <w:rsid w:val="00072856"/>
    <w:rsid w:val="00073B06"/>
    <w:rsid w:val="00075D0E"/>
    <w:rsid w:val="00075E56"/>
    <w:rsid w:val="00085E23"/>
    <w:rsid w:val="00090472"/>
    <w:rsid w:val="00097C6C"/>
    <w:rsid w:val="00097D2C"/>
    <w:rsid w:val="000A43B6"/>
    <w:rsid w:val="000A4C79"/>
    <w:rsid w:val="000A7EAE"/>
    <w:rsid w:val="000B446F"/>
    <w:rsid w:val="000B57CE"/>
    <w:rsid w:val="000C17F2"/>
    <w:rsid w:val="000D2410"/>
    <w:rsid w:val="000F0776"/>
    <w:rsid w:val="000F35A0"/>
    <w:rsid w:val="000F5495"/>
    <w:rsid w:val="00111866"/>
    <w:rsid w:val="00115DBC"/>
    <w:rsid w:val="00122A31"/>
    <w:rsid w:val="001440DE"/>
    <w:rsid w:val="00145880"/>
    <w:rsid w:val="00147319"/>
    <w:rsid w:val="001550DE"/>
    <w:rsid w:val="00164C90"/>
    <w:rsid w:val="001728A3"/>
    <w:rsid w:val="00174442"/>
    <w:rsid w:val="00180A92"/>
    <w:rsid w:val="00181EE3"/>
    <w:rsid w:val="0018256F"/>
    <w:rsid w:val="0018484D"/>
    <w:rsid w:val="001957D4"/>
    <w:rsid w:val="00197AAD"/>
    <w:rsid w:val="00197F7F"/>
    <w:rsid w:val="001B2B4E"/>
    <w:rsid w:val="001B2D34"/>
    <w:rsid w:val="001B6F42"/>
    <w:rsid w:val="001C27C8"/>
    <w:rsid w:val="001C4596"/>
    <w:rsid w:val="001C669C"/>
    <w:rsid w:val="001C719E"/>
    <w:rsid w:val="001C75C8"/>
    <w:rsid w:val="001C7614"/>
    <w:rsid w:val="001D069B"/>
    <w:rsid w:val="001D3E8F"/>
    <w:rsid w:val="001E3885"/>
    <w:rsid w:val="001F7BC8"/>
    <w:rsid w:val="002019A0"/>
    <w:rsid w:val="00206050"/>
    <w:rsid w:val="00215812"/>
    <w:rsid w:val="00224BEA"/>
    <w:rsid w:val="002472F9"/>
    <w:rsid w:val="00255E83"/>
    <w:rsid w:val="00266A90"/>
    <w:rsid w:val="00270D61"/>
    <w:rsid w:val="002769B0"/>
    <w:rsid w:val="00276F1F"/>
    <w:rsid w:val="00277151"/>
    <w:rsid w:val="00281FA2"/>
    <w:rsid w:val="00293A24"/>
    <w:rsid w:val="00297CD8"/>
    <w:rsid w:val="002A13D3"/>
    <w:rsid w:val="002A5887"/>
    <w:rsid w:val="002A5C63"/>
    <w:rsid w:val="002A74F0"/>
    <w:rsid w:val="002A757B"/>
    <w:rsid w:val="002B69FF"/>
    <w:rsid w:val="002C0D62"/>
    <w:rsid w:val="002D0519"/>
    <w:rsid w:val="002E3118"/>
    <w:rsid w:val="002F0C4B"/>
    <w:rsid w:val="00317ACE"/>
    <w:rsid w:val="0032587A"/>
    <w:rsid w:val="00327344"/>
    <w:rsid w:val="003315F8"/>
    <w:rsid w:val="0034167A"/>
    <w:rsid w:val="00342C04"/>
    <w:rsid w:val="00345CA7"/>
    <w:rsid w:val="00355D6E"/>
    <w:rsid w:val="0036252B"/>
    <w:rsid w:val="00370417"/>
    <w:rsid w:val="0039037A"/>
    <w:rsid w:val="003907A3"/>
    <w:rsid w:val="00392566"/>
    <w:rsid w:val="003A6A18"/>
    <w:rsid w:val="003B1262"/>
    <w:rsid w:val="003B5CA7"/>
    <w:rsid w:val="003C4A2E"/>
    <w:rsid w:val="003E3EDC"/>
    <w:rsid w:val="003E4109"/>
    <w:rsid w:val="003E761C"/>
    <w:rsid w:val="00401902"/>
    <w:rsid w:val="0040655A"/>
    <w:rsid w:val="00407D04"/>
    <w:rsid w:val="00407D8F"/>
    <w:rsid w:val="00411643"/>
    <w:rsid w:val="00413324"/>
    <w:rsid w:val="00421321"/>
    <w:rsid w:val="00422489"/>
    <w:rsid w:val="00425628"/>
    <w:rsid w:val="00427484"/>
    <w:rsid w:val="00427633"/>
    <w:rsid w:val="00431AAA"/>
    <w:rsid w:val="0043597D"/>
    <w:rsid w:val="004419C8"/>
    <w:rsid w:val="00450F33"/>
    <w:rsid w:val="0045130B"/>
    <w:rsid w:val="0045172A"/>
    <w:rsid w:val="00452DF2"/>
    <w:rsid w:val="00454B89"/>
    <w:rsid w:val="00465026"/>
    <w:rsid w:val="004767FF"/>
    <w:rsid w:val="00477C94"/>
    <w:rsid w:val="00483BD4"/>
    <w:rsid w:val="004866F3"/>
    <w:rsid w:val="004929E8"/>
    <w:rsid w:val="00492EEA"/>
    <w:rsid w:val="004963DC"/>
    <w:rsid w:val="004A0378"/>
    <w:rsid w:val="004A16BE"/>
    <w:rsid w:val="004A22A2"/>
    <w:rsid w:val="004A3956"/>
    <w:rsid w:val="004A4743"/>
    <w:rsid w:val="004C3B43"/>
    <w:rsid w:val="004C4102"/>
    <w:rsid w:val="005009E6"/>
    <w:rsid w:val="00521D81"/>
    <w:rsid w:val="00524EB0"/>
    <w:rsid w:val="005265C7"/>
    <w:rsid w:val="00531488"/>
    <w:rsid w:val="00533DED"/>
    <w:rsid w:val="005443C2"/>
    <w:rsid w:val="00551B0C"/>
    <w:rsid w:val="005530D1"/>
    <w:rsid w:val="00553BC6"/>
    <w:rsid w:val="00573594"/>
    <w:rsid w:val="005743BA"/>
    <w:rsid w:val="00582133"/>
    <w:rsid w:val="00591AFF"/>
    <w:rsid w:val="00595C39"/>
    <w:rsid w:val="00595D07"/>
    <w:rsid w:val="00596443"/>
    <w:rsid w:val="005A0909"/>
    <w:rsid w:val="005A5374"/>
    <w:rsid w:val="005B0D61"/>
    <w:rsid w:val="005B123E"/>
    <w:rsid w:val="005B62A1"/>
    <w:rsid w:val="005C2A90"/>
    <w:rsid w:val="005C476F"/>
    <w:rsid w:val="005C50B7"/>
    <w:rsid w:val="005C5138"/>
    <w:rsid w:val="005D2AA4"/>
    <w:rsid w:val="005D3D52"/>
    <w:rsid w:val="005E4F0B"/>
    <w:rsid w:val="005F1238"/>
    <w:rsid w:val="006060FA"/>
    <w:rsid w:val="006149DD"/>
    <w:rsid w:val="00634C08"/>
    <w:rsid w:val="00634D11"/>
    <w:rsid w:val="006428D3"/>
    <w:rsid w:val="00646B9A"/>
    <w:rsid w:val="00646F4E"/>
    <w:rsid w:val="00652352"/>
    <w:rsid w:val="0065244C"/>
    <w:rsid w:val="00656159"/>
    <w:rsid w:val="00660EC4"/>
    <w:rsid w:val="006623E0"/>
    <w:rsid w:val="0066410F"/>
    <w:rsid w:val="00664474"/>
    <w:rsid w:val="0067082D"/>
    <w:rsid w:val="0067147D"/>
    <w:rsid w:val="006800DF"/>
    <w:rsid w:val="00680933"/>
    <w:rsid w:val="0068096F"/>
    <w:rsid w:val="00681C78"/>
    <w:rsid w:val="00685154"/>
    <w:rsid w:val="00687B01"/>
    <w:rsid w:val="00696DE4"/>
    <w:rsid w:val="00697A63"/>
    <w:rsid w:val="006A605C"/>
    <w:rsid w:val="006A7203"/>
    <w:rsid w:val="006B41C3"/>
    <w:rsid w:val="006B5AFF"/>
    <w:rsid w:val="006B7C1E"/>
    <w:rsid w:val="006C2EF5"/>
    <w:rsid w:val="006C39C4"/>
    <w:rsid w:val="006D1B12"/>
    <w:rsid w:val="006D2B6D"/>
    <w:rsid w:val="006E256C"/>
    <w:rsid w:val="006F0B70"/>
    <w:rsid w:val="006F337C"/>
    <w:rsid w:val="007017BC"/>
    <w:rsid w:val="007023CE"/>
    <w:rsid w:val="0070351C"/>
    <w:rsid w:val="00704907"/>
    <w:rsid w:val="00712F8D"/>
    <w:rsid w:val="0071605C"/>
    <w:rsid w:val="007367FC"/>
    <w:rsid w:val="00737730"/>
    <w:rsid w:val="007378CB"/>
    <w:rsid w:val="007400DD"/>
    <w:rsid w:val="00747DED"/>
    <w:rsid w:val="007563FC"/>
    <w:rsid w:val="007602DC"/>
    <w:rsid w:val="00764D9B"/>
    <w:rsid w:val="00766EA4"/>
    <w:rsid w:val="007736D5"/>
    <w:rsid w:val="00773709"/>
    <w:rsid w:val="0077532F"/>
    <w:rsid w:val="00780153"/>
    <w:rsid w:val="0078468A"/>
    <w:rsid w:val="00787864"/>
    <w:rsid w:val="007916E0"/>
    <w:rsid w:val="007964C7"/>
    <w:rsid w:val="007A18A5"/>
    <w:rsid w:val="007A25E0"/>
    <w:rsid w:val="007B32D4"/>
    <w:rsid w:val="007B5983"/>
    <w:rsid w:val="007C11F5"/>
    <w:rsid w:val="007F1A6F"/>
    <w:rsid w:val="007F2340"/>
    <w:rsid w:val="007F783F"/>
    <w:rsid w:val="008065BD"/>
    <w:rsid w:val="008074E3"/>
    <w:rsid w:val="00814CC6"/>
    <w:rsid w:val="008163D4"/>
    <w:rsid w:val="00817BE2"/>
    <w:rsid w:val="00822B76"/>
    <w:rsid w:val="0082565F"/>
    <w:rsid w:val="0082671B"/>
    <w:rsid w:val="00827115"/>
    <w:rsid w:val="00832152"/>
    <w:rsid w:val="00835FA0"/>
    <w:rsid w:val="0084571B"/>
    <w:rsid w:val="008472B1"/>
    <w:rsid w:val="0085070F"/>
    <w:rsid w:val="00854592"/>
    <w:rsid w:val="00861C1F"/>
    <w:rsid w:val="008764AE"/>
    <w:rsid w:val="00876ABD"/>
    <w:rsid w:val="00887E92"/>
    <w:rsid w:val="00893527"/>
    <w:rsid w:val="008A1768"/>
    <w:rsid w:val="008A2E8C"/>
    <w:rsid w:val="008A5C1B"/>
    <w:rsid w:val="008B0DC7"/>
    <w:rsid w:val="008B3E95"/>
    <w:rsid w:val="008B4FEA"/>
    <w:rsid w:val="008C02CF"/>
    <w:rsid w:val="008C4957"/>
    <w:rsid w:val="008C68E7"/>
    <w:rsid w:val="008D6D2A"/>
    <w:rsid w:val="008E4285"/>
    <w:rsid w:val="008F19CA"/>
    <w:rsid w:val="008F6752"/>
    <w:rsid w:val="0092263F"/>
    <w:rsid w:val="009239C1"/>
    <w:rsid w:val="00924F6C"/>
    <w:rsid w:val="00933CAA"/>
    <w:rsid w:val="00934383"/>
    <w:rsid w:val="00937F2F"/>
    <w:rsid w:val="0094501F"/>
    <w:rsid w:val="00951A12"/>
    <w:rsid w:val="00971CD1"/>
    <w:rsid w:val="00971E27"/>
    <w:rsid w:val="00976145"/>
    <w:rsid w:val="00977EF7"/>
    <w:rsid w:val="00981E35"/>
    <w:rsid w:val="00983CDD"/>
    <w:rsid w:val="00986BF4"/>
    <w:rsid w:val="009A01A4"/>
    <w:rsid w:val="009B12BE"/>
    <w:rsid w:val="009B4448"/>
    <w:rsid w:val="009B4F58"/>
    <w:rsid w:val="009C1544"/>
    <w:rsid w:val="009C4169"/>
    <w:rsid w:val="009C59C6"/>
    <w:rsid w:val="009C60E1"/>
    <w:rsid w:val="009D1C4F"/>
    <w:rsid w:val="009D6DB5"/>
    <w:rsid w:val="009E1B78"/>
    <w:rsid w:val="009E2FD6"/>
    <w:rsid w:val="009E3A57"/>
    <w:rsid w:val="009E4F26"/>
    <w:rsid w:val="009E7775"/>
    <w:rsid w:val="00A07461"/>
    <w:rsid w:val="00A25EB6"/>
    <w:rsid w:val="00A26797"/>
    <w:rsid w:val="00A324B2"/>
    <w:rsid w:val="00A3737D"/>
    <w:rsid w:val="00A3785B"/>
    <w:rsid w:val="00A4553C"/>
    <w:rsid w:val="00A66294"/>
    <w:rsid w:val="00A666BD"/>
    <w:rsid w:val="00A67443"/>
    <w:rsid w:val="00A72DE2"/>
    <w:rsid w:val="00A7665D"/>
    <w:rsid w:val="00A94D54"/>
    <w:rsid w:val="00AA4F4E"/>
    <w:rsid w:val="00AB604C"/>
    <w:rsid w:val="00AB7999"/>
    <w:rsid w:val="00AE3A88"/>
    <w:rsid w:val="00B05191"/>
    <w:rsid w:val="00B07960"/>
    <w:rsid w:val="00B07D51"/>
    <w:rsid w:val="00B11EF4"/>
    <w:rsid w:val="00B12016"/>
    <w:rsid w:val="00B129D9"/>
    <w:rsid w:val="00B1435E"/>
    <w:rsid w:val="00B2341F"/>
    <w:rsid w:val="00B25F01"/>
    <w:rsid w:val="00B26B9A"/>
    <w:rsid w:val="00B27ACA"/>
    <w:rsid w:val="00B3704B"/>
    <w:rsid w:val="00B55F8F"/>
    <w:rsid w:val="00B56B48"/>
    <w:rsid w:val="00B647BB"/>
    <w:rsid w:val="00B74439"/>
    <w:rsid w:val="00B8314A"/>
    <w:rsid w:val="00B90DE0"/>
    <w:rsid w:val="00B96316"/>
    <w:rsid w:val="00BB1274"/>
    <w:rsid w:val="00BB2CC4"/>
    <w:rsid w:val="00BB39DC"/>
    <w:rsid w:val="00BD60CA"/>
    <w:rsid w:val="00BD7E3D"/>
    <w:rsid w:val="00BF0D4F"/>
    <w:rsid w:val="00BF53D8"/>
    <w:rsid w:val="00C12D96"/>
    <w:rsid w:val="00C1415F"/>
    <w:rsid w:val="00C200E3"/>
    <w:rsid w:val="00C22599"/>
    <w:rsid w:val="00C24735"/>
    <w:rsid w:val="00C24771"/>
    <w:rsid w:val="00C3192A"/>
    <w:rsid w:val="00C3291C"/>
    <w:rsid w:val="00C420C2"/>
    <w:rsid w:val="00C454F0"/>
    <w:rsid w:val="00C5004F"/>
    <w:rsid w:val="00C62997"/>
    <w:rsid w:val="00C63A30"/>
    <w:rsid w:val="00C64277"/>
    <w:rsid w:val="00C67114"/>
    <w:rsid w:val="00C67C42"/>
    <w:rsid w:val="00C76E45"/>
    <w:rsid w:val="00C805E9"/>
    <w:rsid w:val="00C82A72"/>
    <w:rsid w:val="00C835FE"/>
    <w:rsid w:val="00C85601"/>
    <w:rsid w:val="00C85A94"/>
    <w:rsid w:val="00C96D74"/>
    <w:rsid w:val="00CA0CEF"/>
    <w:rsid w:val="00CA16F4"/>
    <w:rsid w:val="00CA381B"/>
    <w:rsid w:val="00CA4F21"/>
    <w:rsid w:val="00CB09D8"/>
    <w:rsid w:val="00CB342D"/>
    <w:rsid w:val="00CB4E10"/>
    <w:rsid w:val="00CB6229"/>
    <w:rsid w:val="00CC30FE"/>
    <w:rsid w:val="00CC4D1B"/>
    <w:rsid w:val="00CC63F4"/>
    <w:rsid w:val="00CC6BF6"/>
    <w:rsid w:val="00CD32FC"/>
    <w:rsid w:val="00CD5486"/>
    <w:rsid w:val="00CD6A09"/>
    <w:rsid w:val="00CE30BE"/>
    <w:rsid w:val="00CE34D1"/>
    <w:rsid w:val="00CE5685"/>
    <w:rsid w:val="00CE6ACD"/>
    <w:rsid w:val="00CF1052"/>
    <w:rsid w:val="00CF1DA5"/>
    <w:rsid w:val="00CF4240"/>
    <w:rsid w:val="00D00304"/>
    <w:rsid w:val="00D02B7D"/>
    <w:rsid w:val="00D07087"/>
    <w:rsid w:val="00D11A6B"/>
    <w:rsid w:val="00D145EA"/>
    <w:rsid w:val="00D20837"/>
    <w:rsid w:val="00D265B2"/>
    <w:rsid w:val="00D422EC"/>
    <w:rsid w:val="00D4359D"/>
    <w:rsid w:val="00D43909"/>
    <w:rsid w:val="00D44AEA"/>
    <w:rsid w:val="00D47546"/>
    <w:rsid w:val="00D57608"/>
    <w:rsid w:val="00D66C19"/>
    <w:rsid w:val="00D87F70"/>
    <w:rsid w:val="00D90CC3"/>
    <w:rsid w:val="00D91893"/>
    <w:rsid w:val="00D97A8C"/>
    <w:rsid w:val="00DA5805"/>
    <w:rsid w:val="00DA6655"/>
    <w:rsid w:val="00DA7616"/>
    <w:rsid w:val="00DB518C"/>
    <w:rsid w:val="00DC1797"/>
    <w:rsid w:val="00DD3EAB"/>
    <w:rsid w:val="00DD598B"/>
    <w:rsid w:val="00DE6240"/>
    <w:rsid w:val="00DE7BC4"/>
    <w:rsid w:val="00E05299"/>
    <w:rsid w:val="00E1226B"/>
    <w:rsid w:val="00E21C8C"/>
    <w:rsid w:val="00E2648F"/>
    <w:rsid w:val="00E275EE"/>
    <w:rsid w:val="00E32196"/>
    <w:rsid w:val="00E33AEE"/>
    <w:rsid w:val="00E350A5"/>
    <w:rsid w:val="00E375F8"/>
    <w:rsid w:val="00E4650E"/>
    <w:rsid w:val="00E46A18"/>
    <w:rsid w:val="00E62240"/>
    <w:rsid w:val="00E64943"/>
    <w:rsid w:val="00E67E89"/>
    <w:rsid w:val="00E844F8"/>
    <w:rsid w:val="00E8799F"/>
    <w:rsid w:val="00E91A8B"/>
    <w:rsid w:val="00E959F8"/>
    <w:rsid w:val="00EA74AF"/>
    <w:rsid w:val="00EB0CC0"/>
    <w:rsid w:val="00EB2D95"/>
    <w:rsid w:val="00EB52FF"/>
    <w:rsid w:val="00EB6627"/>
    <w:rsid w:val="00ED3B09"/>
    <w:rsid w:val="00EE22AB"/>
    <w:rsid w:val="00EF29B4"/>
    <w:rsid w:val="00EF686B"/>
    <w:rsid w:val="00F009F5"/>
    <w:rsid w:val="00F037CF"/>
    <w:rsid w:val="00F267B4"/>
    <w:rsid w:val="00F31AB9"/>
    <w:rsid w:val="00F34D7B"/>
    <w:rsid w:val="00F362D6"/>
    <w:rsid w:val="00F4581F"/>
    <w:rsid w:val="00F53D4E"/>
    <w:rsid w:val="00F62653"/>
    <w:rsid w:val="00F63185"/>
    <w:rsid w:val="00F63F16"/>
    <w:rsid w:val="00F65880"/>
    <w:rsid w:val="00F72E0B"/>
    <w:rsid w:val="00F73504"/>
    <w:rsid w:val="00F767FF"/>
    <w:rsid w:val="00F86183"/>
    <w:rsid w:val="00F95F48"/>
    <w:rsid w:val="00F96643"/>
    <w:rsid w:val="00F97329"/>
    <w:rsid w:val="00FA0802"/>
    <w:rsid w:val="00FA118C"/>
    <w:rsid w:val="00FB000E"/>
    <w:rsid w:val="00FB191B"/>
    <w:rsid w:val="00FB41BA"/>
    <w:rsid w:val="00FC041B"/>
    <w:rsid w:val="00FC33FB"/>
    <w:rsid w:val="00FC398F"/>
    <w:rsid w:val="00FD0B84"/>
    <w:rsid w:val="00FE3D2B"/>
    <w:rsid w:val="00FE4F2E"/>
    <w:rsid w:val="00FE7EA1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59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59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5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59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02463A"/>
    <w:pPr>
      <w:snapToGrid w:val="0"/>
      <w:spacing w:beforeLines="50" w:line="400" w:lineRule="atLeast"/>
      <w:ind w:leftChars="300" w:left="720"/>
    </w:pPr>
    <w:rPr>
      <w:rFonts w:ascii="Arial" w:eastAsia="華康中黑體" w:hAnsi="Arial" w:cs="Arial"/>
      <w:szCs w:val="28"/>
    </w:rPr>
  </w:style>
  <w:style w:type="character" w:customStyle="1" w:styleId="aa">
    <w:name w:val="本文縮排 字元"/>
    <w:basedOn w:val="a0"/>
    <w:link w:val="a9"/>
    <w:rsid w:val="0002463A"/>
    <w:rPr>
      <w:rFonts w:ascii="Arial" w:eastAsia="華康中黑體" w:hAnsi="Arial" w:cs="Arial"/>
      <w:szCs w:val="28"/>
    </w:rPr>
  </w:style>
  <w:style w:type="paragraph" w:styleId="Web">
    <w:name w:val="Normal (Web)"/>
    <w:basedOn w:val="a"/>
    <w:uiPriority w:val="99"/>
    <w:rsid w:val="000246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0"/>
    </w:rPr>
  </w:style>
  <w:style w:type="paragraph" w:styleId="ab">
    <w:name w:val="List Paragraph"/>
    <w:basedOn w:val="a"/>
    <w:uiPriority w:val="34"/>
    <w:qFormat/>
    <w:rsid w:val="0002463A"/>
    <w:pPr>
      <w:ind w:leftChars="200" w:left="480"/>
    </w:pPr>
    <w:rPr>
      <w:rFonts w:ascii="Calibri" w:eastAsia="新細明體" w:hAnsi="Calibri" w:cs="Times New Roman"/>
    </w:rPr>
  </w:style>
  <w:style w:type="table" w:styleId="1-1">
    <w:name w:val="Medium Shading 1 Accent 1"/>
    <w:basedOn w:val="a1"/>
    <w:uiPriority w:val="63"/>
    <w:rsid w:val="0002463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">
    <w:name w:val="Hyperlink"/>
    <w:uiPriority w:val="99"/>
    <w:unhideWhenUsed/>
    <w:rsid w:val="009E1B78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E05299"/>
    <w:rPr>
      <w:rFonts w:ascii="Calibri" w:eastAsia="新細明體" w:hAnsi="Courier New" w:cs="Courier New"/>
      <w:szCs w:val="24"/>
    </w:rPr>
  </w:style>
  <w:style w:type="character" w:customStyle="1" w:styleId="ae">
    <w:name w:val="純文字 字元"/>
    <w:basedOn w:val="a0"/>
    <w:link w:val="ad"/>
    <w:uiPriority w:val="99"/>
    <w:rsid w:val="00E05299"/>
    <w:rPr>
      <w:rFonts w:ascii="Calibri" w:eastAsia="新細明體" w:hAnsi="Courier New" w:cs="Courier New"/>
      <w:szCs w:val="24"/>
    </w:rPr>
  </w:style>
  <w:style w:type="character" w:styleId="af">
    <w:name w:val="FollowedHyperlink"/>
    <w:basedOn w:val="a0"/>
    <w:uiPriority w:val="99"/>
    <w:semiHidden/>
    <w:unhideWhenUsed/>
    <w:rsid w:val="005009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59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59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5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59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02463A"/>
    <w:pPr>
      <w:snapToGrid w:val="0"/>
      <w:spacing w:beforeLines="50" w:line="400" w:lineRule="atLeast"/>
      <w:ind w:leftChars="300" w:left="720"/>
    </w:pPr>
    <w:rPr>
      <w:rFonts w:ascii="Arial" w:eastAsia="華康中黑體" w:hAnsi="Arial" w:cs="Arial"/>
      <w:szCs w:val="28"/>
    </w:rPr>
  </w:style>
  <w:style w:type="character" w:customStyle="1" w:styleId="aa">
    <w:name w:val="本文縮排 字元"/>
    <w:basedOn w:val="a0"/>
    <w:link w:val="a9"/>
    <w:rsid w:val="0002463A"/>
    <w:rPr>
      <w:rFonts w:ascii="Arial" w:eastAsia="華康中黑體" w:hAnsi="Arial" w:cs="Arial"/>
      <w:szCs w:val="28"/>
    </w:rPr>
  </w:style>
  <w:style w:type="paragraph" w:styleId="Web">
    <w:name w:val="Normal (Web)"/>
    <w:basedOn w:val="a"/>
    <w:uiPriority w:val="99"/>
    <w:rsid w:val="000246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0"/>
    </w:rPr>
  </w:style>
  <w:style w:type="paragraph" w:styleId="ab">
    <w:name w:val="List Paragraph"/>
    <w:basedOn w:val="a"/>
    <w:uiPriority w:val="34"/>
    <w:qFormat/>
    <w:rsid w:val="0002463A"/>
    <w:pPr>
      <w:ind w:leftChars="200" w:left="480"/>
    </w:pPr>
    <w:rPr>
      <w:rFonts w:ascii="Calibri" w:eastAsia="新細明體" w:hAnsi="Calibri" w:cs="Times New Roman"/>
    </w:rPr>
  </w:style>
  <w:style w:type="table" w:styleId="1-1">
    <w:name w:val="Medium Shading 1 Accent 1"/>
    <w:basedOn w:val="a1"/>
    <w:uiPriority w:val="63"/>
    <w:rsid w:val="0002463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">
    <w:name w:val="Hyperlink"/>
    <w:uiPriority w:val="99"/>
    <w:unhideWhenUsed/>
    <w:rsid w:val="009E1B78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E05299"/>
    <w:rPr>
      <w:rFonts w:ascii="Calibri" w:eastAsia="新細明體" w:hAnsi="Courier New" w:cs="Courier New"/>
      <w:szCs w:val="24"/>
    </w:rPr>
  </w:style>
  <w:style w:type="character" w:customStyle="1" w:styleId="ae">
    <w:name w:val="純文字 字元"/>
    <w:basedOn w:val="a0"/>
    <w:link w:val="ad"/>
    <w:uiPriority w:val="99"/>
    <w:rsid w:val="00E05299"/>
    <w:rPr>
      <w:rFonts w:ascii="Calibri" w:eastAsia="新細明體" w:hAnsi="Courier New" w:cs="Courier New"/>
      <w:szCs w:val="24"/>
    </w:rPr>
  </w:style>
  <w:style w:type="character" w:styleId="af">
    <w:name w:val="FollowedHyperlink"/>
    <w:basedOn w:val="a0"/>
    <w:uiPriority w:val="99"/>
    <w:semiHidden/>
    <w:unhideWhenUsed/>
    <w:rsid w:val="005009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299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ic.iii.org.tw/institut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FBC0-767B-4816-85E4-618CB142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884</Characters>
  <Application>Microsoft Office Word</Application>
  <DocSecurity>0</DocSecurity>
  <Lines>7</Lines>
  <Paragraphs>2</Paragraphs>
  <ScaleCrop>false</ScaleCrop>
  <Company>Toshiba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童素琴</dc:creator>
  <cp:lastModifiedBy>黃詩云</cp:lastModifiedBy>
  <cp:revision>7</cp:revision>
  <dcterms:created xsi:type="dcterms:W3CDTF">2018-04-03T09:11:00Z</dcterms:created>
  <dcterms:modified xsi:type="dcterms:W3CDTF">2018-05-09T02:04:00Z</dcterms:modified>
</cp:coreProperties>
</file>